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4EF1" w14:textId="5E3C34A4" w:rsidR="0082402F" w:rsidRDefault="00FA5984" w:rsidP="00343913">
      <w:pPr>
        <w:pStyle w:val="Subttulo"/>
        <w:rPr>
          <w:rFonts w:ascii="Perpetua" w:hAnsi="Perpetua"/>
          <w:color w:val="000000"/>
          <w:sz w:val="36"/>
          <w:szCs w:val="36"/>
        </w:rPr>
      </w:pPr>
      <w:r w:rsidRPr="00FA5984">
        <w:rPr>
          <w:rFonts w:ascii="Perpetua" w:hAnsi="Perpetua"/>
          <w:i w:val="0"/>
          <w:color w:val="000000"/>
          <w:sz w:val="40"/>
        </w:rPr>
        <w:t>Resumen acta</w:t>
      </w:r>
      <w:r w:rsidR="000B4A5B">
        <w:rPr>
          <w:rFonts w:ascii="Perpetua" w:hAnsi="Perpetua"/>
          <w:b/>
          <w:color w:val="000000"/>
          <w:sz w:val="40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la Reunión en Sesión </w:t>
      </w:r>
      <w:r w:rsidR="00723CD8">
        <w:rPr>
          <w:rFonts w:ascii="Perpetua" w:hAnsi="Perpetua"/>
          <w:color w:val="000000"/>
          <w:sz w:val="36"/>
          <w:szCs w:val="36"/>
        </w:rPr>
        <w:t>Ext</w:t>
      </w:r>
      <w:r w:rsidR="00496BFA">
        <w:rPr>
          <w:rFonts w:ascii="Perpetua" w:hAnsi="Perpetua"/>
          <w:color w:val="000000"/>
          <w:sz w:val="36"/>
          <w:szCs w:val="36"/>
        </w:rPr>
        <w:t>rao</w:t>
      </w:r>
      <w:r w:rsidR="0082402F" w:rsidRPr="000B4A5B">
        <w:rPr>
          <w:rFonts w:ascii="Perpetua" w:hAnsi="Perpetua"/>
          <w:color w:val="000000"/>
          <w:sz w:val="36"/>
          <w:szCs w:val="36"/>
        </w:rPr>
        <w:t>rdinaria del</w:t>
      </w:r>
      <w:r w:rsidR="000B4A5B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Consejo del Departamento de Economía Aplicada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(Estadística y Econometría)</w:t>
      </w:r>
      <w:r w:rsidR="000B4A5B">
        <w:rPr>
          <w:rFonts w:ascii="Perpetua" w:hAnsi="Perpetua"/>
          <w:smallCaps/>
          <w:color w:val="000000"/>
          <w:sz w:val="36"/>
          <w:szCs w:val="36"/>
        </w:rPr>
        <w:t>,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celebrado en la ciudad de Málaga el día </w:t>
      </w:r>
      <w:r w:rsidR="001C1F94">
        <w:rPr>
          <w:rFonts w:ascii="Perpetua" w:hAnsi="Perpetua"/>
          <w:color w:val="000000"/>
          <w:sz w:val="36"/>
          <w:szCs w:val="36"/>
        </w:rPr>
        <w:t>14</w:t>
      </w:r>
      <w:r w:rsidR="00805DE5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</w:t>
      </w:r>
      <w:r w:rsidR="00B826C1">
        <w:rPr>
          <w:rFonts w:ascii="Perpetua" w:hAnsi="Perpetua"/>
          <w:color w:val="000000"/>
          <w:sz w:val="36"/>
          <w:szCs w:val="36"/>
        </w:rPr>
        <w:t>noviembre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 del 20</w:t>
      </w:r>
      <w:r w:rsidR="00577F84" w:rsidRPr="000B4A5B">
        <w:rPr>
          <w:rFonts w:ascii="Perpetua" w:hAnsi="Perpetua"/>
          <w:color w:val="000000"/>
          <w:sz w:val="36"/>
          <w:szCs w:val="36"/>
        </w:rPr>
        <w:t>2</w:t>
      </w:r>
      <w:r w:rsidR="005E7DB7">
        <w:rPr>
          <w:rFonts w:ascii="Perpetua" w:hAnsi="Perpetua"/>
          <w:color w:val="000000"/>
          <w:sz w:val="36"/>
          <w:szCs w:val="36"/>
        </w:rPr>
        <w:t>4</w:t>
      </w:r>
      <w:r w:rsidR="000B4A5B">
        <w:rPr>
          <w:rFonts w:ascii="Perpetua" w:hAnsi="Perpetua"/>
          <w:color w:val="000000"/>
          <w:sz w:val="36"/>
          <w:szCs w:val="36"/>
        </w:rPr>
        <w:t>.</w:t>
      </w:r>
    </w:p>
    <w:p w14:paraId="7B1664C4" w14:textId="77777777" w:rsidR="00DC171B" w:rsidRPr="000B4A5B" w:rsidRDefault="00DC171B" w:rsidP="00DC171B"/>
    <w:p w14:paraId="3EF4001A" w14:textId="6908D1EE" w:rsidR="00011098" w:rsidRPr="009332E0" w:rsidRDefault="0082402F" w:rsidP="000B4A5B">
      <w:r w:rsidRPr="009332E0">
        <w:t>El orden del día a tratar fue el siguiente:</w:t>
      </w:r>
    </w:p>
    <w:p w14:paraId="19D24783" w14:textId="5F30A87F" w:rsidR="00B17CB4" w:rsidRPr="00B17CB4" w:rsidRDefault="003A4035" w:rsidP="00B17CB4">
      <w:pPr>
        <w:pStyle w:val="Prrafodelista"/>
        <w:numPr>
          <w:ilvl w:val="0"/>
          <w:numId w:val="14"/>
        </w:numPr>
        <w:rPr>
          <w:rFonts w:cs="Arial"/>
          <w:lang w:val="es-ES_tradnl" w:eastAsia="es-ES"/>
        </w:rPr>
      </w:pPr>
      <w:r>
        <w:t>Composición del Consejo de Departamento para el curso académico 2024/2025</w:t>
      </w:r>
      <w:r w:rsidR="00B826C1" w:rsidRPr="00CF100E">
        <w:t>.</w:t>
      </w:r>
      <w:r w:rsidR="00B826C1" w:rsidRPr="00B17CB4">
        <w:rPr>
          <w:rFonts w:cs="Arial"/>
          <w:lang w:val="es-ES_tradnl" w:eastAsia="es-ES"/>
        </w:rPr>
        <w:t xml:space="preserve"> </w:t>
      </w:r>
    </w:p>
    <w:p w14:paraId="560E8D67" w14:textId="5B64C2AF" w:rsidR="00555B77" w:rsidRDefault="00A72E09" w:rsidP="00227CBB">
      <w:r>
        <w:t xml:space="preserve">El </w:t>
      </w:r>
      <w:proofErr w:type="gramStart"/>
      <w:r>
        <w:t>Director</w:t>
      </w:r>
      <w:proofErr w:type="gramEnd"/>
      <w:r>
        <w:t xml:space="preserve"> </w:t>
      </w:r>
      <w:r w:rsidR="00580B43">
        <w:t>informa que es preceptiva la renovación del Consejo de Departamento en el sector de estudiantes</w:t>
      </w:r>
      <w:r w:rsidR="006615AA">
        <w:t xml:space="preserve"> para el nuevo curso académico</w:t>
      </w:r>
      <w:r w:rsidR="00173B60">
        <w:t>.</w:t>
      </w:r>
      <w:r w:rsidR="006615AA">
        <w:t xml:space="preserve"> </w:t>
      </w:r>
      <w:r w:rsidR="004F2AA3">
        <w:t>El</w:t>
      </w:r>
      <w:r w:rsidR="00F124A4">
        <w:t xml:space="preserve"> artículo 4.2 del Reglamento de funcionamiento interno del Consejo de Departamento de Economía Aplicada (Estadística y Econometría)</w:t>
      </w:r>
      <w:r w:rsidR="004F2AA3">
        <w:t xml:space="preserve"> establece </w:t>
      </w:r>
      <w:r w:rsidR="000F6264">
        <w:t>l</w:t>
      </w:r>
      <w:r w:rsidR="006615AA">
        <w:t>a distribución de votos entre los cuatro sectores</w:t>
      </w:r>
      <w:r w:rsidR="00FA5984">
        <w:t>.</w:t>
      </w:r>
    </w:p>
    <w:p w14:paraId="5A9F1E4A" w14:textId="438D9A60" w:rsidR="00631A0E" w:rsidRPr="000415C0" w:rsidRDefault="002E1229" w:rsidP="00FA5984">
      <w:r>
        <w:t xml:space="preserve">En esta ocasión, durante el curso académico 2024/2025, </w:t>
      </w:r>
      <w:r w:rsidR="00417036">
        <w:t xml:space="preserve">se alcanzan los valores máximos en los dos sectores de PDI, pero el número de miembros en el sector de Personal Técnico de </w:t>
      </w:r>
      <w:r w:rsidR="000B66BD">
        <w:t xml:space="preserve">Gestión, </w:t>
      </w:r>
      <w:r w:rsidR="00417036">
        <w:t>Administración y Servicios se queda reducid</w:t>
      </w:r>
      <w:r w:rsidR="00070A30">
        <w:t>o</w:t>
      </w:r>
      <w:r w:rsidR="00417036">
        <w:t xml:space="preserve"> a una persona </w:t>
      </w:r>
      <w:r w:rsidR="00F662F1">
        <w:t>y el número de miembros en el sector de Estudiantes se reduce a siete</w:t>
      </w:r>
      <w:r w:rsidR="007F1D5A">
        <w:t xml:space="preserve"> personas</w:t>
      </w:r>
      <w:r w:rsidR="00F662F1">
        <w:t xml:space="preserve">, que son los que </w:t>
      </w:r>
      <w:r w:rsidR="00070A30">
        <w:t xml:space="preserve">finalmente </w:t>
      </w:r>
      <w:r w:rsidR="00F662F1">
        <w:t xml:space="preserve">se han presentado </w:t>
      </w:r>
      <w:r w:rsidR="00086D35">
        <w:t xml:space="preserve">a la reunión celebrada con el Director, </w:t>
      </w:r>
      <w:r w:rsidR="00070A30">
        <w:t xml:space="preserve">tras las </w:t>
      </w:r>
      <w:r w:rsidR="00D00841">
        <w:t>elecciones en todos los grupos de</w:t>
      </w:r>
      <w:r w:rsidR="00070A30">
        <w:t xml:space="preserve"> asignaturas que imparte el Departamento.</w:t>
      </w:r>
    </w:p>
    <w:p w14:paraId="0A5BD850" w14:textId="2A6836CF" w:rsidR="00210312" w:rsidRDefault="00210312" w:rsidP="00316F5A">
      <w:r>
        <w:t xml:space="preserve">Finalmente, el </w:t>
      </w:r>
      <w:proofErr w:type="gramStart"/>
      <w:r>
        <w:t>Director</w:t>
      </w:r>
      <w:proofErr w:type="gramEnd"/>
      <w:r>
        <w:t xml:space="preserve"> comenta que</w:t>
      </w:r>
      <w:r w:rsidR="00E002FD">
        <w:t>,</w:t>
      </w:r>
      <w:r>
        <w:t xml:space="preserve"> en la reunión mantenida con el estudiantado</w:t>
      </w:r>
      <w:r w:rsidR="00E002FD">
        <w:t>, estos manifestaron su satisfacción general con los profesores de este Departamento.</w:t>
      </w:r>
      <w:r w:rsidR="00957A53">
        <w:t xml:space="preserve"> Cede la palabra al único alumno presente en la sesión, </w:t>
      </w:r>
      <w:r w:rsidR="00060EDE">
        <w:t xml:space="preserve">pero comenta que no tiene ninguna queja o sugerencia adicional que </w:t>
      </w:r>
      <w:r w:rsidR="00D00841">
        <w:t>aportar</w:t>
      </w:r>
      <w:r w:rsidR="00060EDE">
        <w:t>.</w:t>
      </w:r>
    </w:p>
    <w:p w14:paraId="2B4F202B" w14:textId="52AE78C4" w:rsidR="00076985" w:rsidRPr="009332E0" w:rsidRDefault="00076985" w:rsidP="00316F5A">
      <w:r w:rsidRPr="009332E0">
        <w:t xml:space="preserve">No habiendo más asuntos que tratar, se levanta la sesión a las </w:t>
      </w:r>
      <w:r w:rsidR="003C1E8D">
        <w:t>09</w:t>
      </w:r>
      <w:r w:rsidR="00747CFD">
        <w:t>:</w:t>
      </w:r>
      <w:r w:rsidR="00CD4310">
        <w:t>50</w:t>
      </w:r>
      <w:r w:rsidRPr="009332E0">
        <w:t xml:space="preserve"> horas y yo, como </w:t>
      </w:r>
      <w:proofErr w:type="gramStart"/>
      <w:r w:rsidRPr="009332E0">
        <w:t>Secretari</w:t>
      </w:r>
      <w:r w:rsidR="009332E0">
        <w:t>a</w:t>
      </w:r>
      <w:proofErr w:type="gramEnd"/>
      <w:r w:rsidRPr="009332E0">
        <w:t xml:space="preserve">, con el </w:t>
      </w:r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  <w:r w:rsidRPr="009332E0">
        <w:t xml:space="preserve"> del Director, doy fe.</w:t>
      </w:r>
    </w:p>
    <w:p w14:paraId="1961E6C9" w14:textId="20831295" w:rsidR="0082402F" w:rsidRPr="009332E0" w:rsidRDefault="0082402F" w:rsidP="00E7418E">
      <w:pPr>
        <w:jc w:val="right"/>
      </w:pPr>
      <w:r w:rsidRPr="009332E0">
        <w:t xml:space="preserve">Málaga, a </w:t>
      </w:r>
      <w:r w:rsidR="00CD4310">
        <w:t>14</w:t>
      </w:r>
      <w:r w:rsidRPr="009332E0">
        <w:t xml:space="preserve"> de </w:t>
      </w:r>
      <w:r w:rsidR="003C1E8D">
        <w:t>noviembre</w:t>
      </w:r>
      <w:r w:rsidR="00227CBB">
        <w:t xml:space="preserve"> </w:t>
      </w:r>
      <w:r w:rsidRPr="009332E0">
        <w:t>de 20</w:t>
      </w:r>
      <w:r w:rsidR="00AC7665">
        <w:t>2</w:t>
      </w:r>
      <w:r w:rsidR="006B7333">
        <w:t>4</w:t>
      </w:r>
    </w:p>
    <w:p w14:paraId="5BDF60A5" w14:textId="77777777" w:rsidR="0082402F" w:rsidRPr="009332E0" w:rsidRDefault="0082402F" w:rsidP="00E7418E"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</w:p>
    <w:p w14:paraId="4626DE1F" w14:textId="77777777" w:rsidR="0082402F" w:rsidRPr="009332E0" w:rsidRDefault="0082402F" w:rsidP="00951D16">
      <w:pPr>
        <w:spacing w:before="120" w:after="120" w:line="240" w:lineRule="auto"/>
      </w:pPr>
      <w:r w:rsidRPr="009332E0">
        <w:t xml:space="preserve">El </w:t>
      </w:r>
      <w:proofErr w:type="gramStart"/>
      <w:r w:rsidRPr="009332E0">
        <w:t>Director</w:t>
      </w:r>
      <w:proofErr w:type="gramEnd"/>
      <w:r w:rsidRPr="009332E0">
        <w:t xml:space="preserve"> del Departamento</w:t>
      </w:r>
    </w:p>
    <w:p w14:paraId="1938D25C" w14:textId="7B0B662F" w:rsidR="00476B68" w:rsidRDefault="0082402F" w:rsidP="00FA5984">
      <w:pPr>
        <w:spacing w:before="120" w:after="120" w:line="240" w:lineRule="auto"/>
      </w:pPr>
      <w:r w:rsidRPr="009332E0">
        <w:t xml:space="preserve">D. </w:t>
      </w:r>
      <w:r w:rsidR="009D77D4">
        <w:t>Óscar D. Marcenaro Gutiérrez</w:t>
      </w:r>
      <w:bookmarkStart w:id="0" w:name="_GoBack"/>
      <w:bookmarkEnd w:id="0"/>
    </w:p>
    <w:p w14:paraId="7EE8A046" w14:textId="3D5988F4" w:rsidR="005F6604" w:rsidRDefault="005F6604" w:rsidP="00951D16">
      <w:pPr>
        <w:spacing w:before="120" w:after="120" w:line="240" w:lineRule="auto"/>
      </w:pPr>
    </w:p>
    <w:p w14:paraId="2EE7C54B" w14:textId="77777777" w:rsidR="005F6604" w:rsidRPr="009332E0" w:rsidRDefault="005F6604" w:rsidP="00951D16">
      <w:pPr>
        <w:spacing w:before="120" w:after="120" w:line="240" w:lineRule="auto"/>
      </w:pPr>
    </w:p>
    <w:p w14:paraId="3EEE3374" w14:textId="77777777" w:rsidR="0082402F" w:rsidRPr="009332E0" w:rsidRDefault="0082402F" w:rsidP="00951D16">
      <w:pPr>
        <w:spacing w:before="120" w:after="120" w:line="240" w:lineRule="auto"/>
      </w:pP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9332E0">
        <w:t xml:space="preserve">La </w:t>
      </w:r>
      <w:proofErr w:type="gramStart"/>
      <w:r w:rsidRPr="009332E0">
        <w:t>Secretari</w:t>
      </w:r>
      <w:r w:rsidR="009332E0">
        <w:t>a</w:t>
      </w:r>
      <w:proofErr w:type="gramEnd"/>
      <w:r w:rsidRPr="009332E0">
        <w:t xml:space="preserve"> del Departamento</w:t>
      </w:r>
    </w:p>
    <w:p w14:paraId="5338D197" w14:textId="547833CB" w:rsidR="00C554F5" w:rsidRDefault="0082402F" w:rsidP="00951D16">
      <w:pPr>
        <w:spacing w:before="120" w:after="120" w:line="240" w:lineRule="auto"/>
      </w:pP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6747C6" w:rsidRPr="009332E0">
        <w:t>Fdo.</w:t>
      </w:r>
      <w:r w:rsidRPr="009332E0">
        <w:t>: D</w:t>
      </w:r>
      <w:r w:rsidR="009332E0">
        <w:t>ª</w:t>
      </w:r>
      <w:r w:rsidRPr="009332E0">
        <w:t xml:space="preserve">. </w:t>
      </w:r>
      <w:r w:rsidR="009332E0">
        <w:t>Mª Luz González Álvarez</w:t>
      </w:r>
    </w:p>
    <w:p w14:paraId="2267CD30" w14:textId="03376722" w:rsidR="00C45602" w:rsidRDefault="00C45602" w:rsidP="00951D16">
      <w:pPr>
        <w:spacing w:before="120" w:after="120" w:line="240" w:lineRule="auto"/>
      </w:pPr>
    </w:p>
    <w:p w14:paraId="7F7C3BC5" w14:textId="5C0DEC27" w:rsidR="00C45602" w:rsidRDefault="00C45602" w:rsidP="00951D16">
      <w:pPr>
        <w:spacing w:before="120" w:after="120" w:line="240" w:lineRule="auto"/>
      </w:pPr>
    </w:p>
    <w:p w14:paraId="78E1F5E4" w14:textId="739AF859" w:rsidR="005517E6" w:rsidRPr="009332E0" w:rsidRDefault="005517E6" w:rsidP="00951D16">
      <w:pPr>
        <w:spacing w:before="120" w:after="120" w:line="240" w:lineRule="auto"/>
      </w:pPr>
    </w:p>
    <w:sectPr w:rsidR="005517E6" w:rsidRPr="009332E0" w:rsidSect="000B4A5B"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EF6B1" w14:textId="77777777" w:rsidR="005A59EF" w:rsidRDefault="005A59EF" w:rsidP="00025113">
      <w:pPr>
        <w:spacing w:after="0" w:line="240" w:lineRule="auto"/>
      </w:pPr>
      <w:r>
        <w:separator/>
      </w:r>
    </w:p>
  </w:endnote>
  <w:endnote w:type="continuationSeparator" w:id="0">
    <w:p w14:paraId="15776C75" w14:textId="77777777" w:rsidR="005A59EF" w:rsidRDefault="005A59EF" w:rsidP="0002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03911"/>
      <w:docPartObj>
        <w:docPartGallery w:val="Page Numbers (Bottom of Page)"/>
        <w:docPartUnique/>
      </w:docPartObj>
    </w:sdtPr>
    <w:sdtEndPr/>
    <w:sdtContent>
      <w:p w14:paraId="25CAC99D" w14:textId="45EF6205" w:rsidR="00D34F64" w:rsidRDefault="00D34F64" w:rsidP="00E741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B6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19A1A" w14:textId="77777777" w:rsidR="005A59EF" w:rsidRDefault="005A59EF" w:rsidP="00025113">
      <w:pPr>
        <w:spacing w:after="0" w:line="240" w:lineRule="auto"/>
      </w:pPr>
      <w:r>
        <w:separator/>
      </w:r>
    </w:p>
  </w:footnote>
  <w:footnote w:type="continuationSeparator" w:id="0">
    <w:p w14:paraId="5FB8F691" w14:textId="77777777" w:rsidR="005A59EF" w:rsidRDefault="005A59EF" w:rsidP="0002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30A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13721E3"/>
    <w:multiLevelType w:val="hybridMultilevel"/>
    <w:tmpl w:val="6E1A65A8"/>
    <w:lvl w:ilvl="0" w:tplc="9BD85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3E5B"/>
    <w:multiLevelType w:val="hybridMultilevel"/>
    <w:tmpl w:val="699A8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6E7"/>
    <w:multiLevelType w:val="hybridMultilevel"/>
    <w:tmpl w:val="D9FE9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2048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058A8"/>
    <w:multiLevelType w:val="hybridMultilevel"/>
    <w:tmpl w:val="895C1C42"/>
    <w:lvl w:ilvl="0" w:tplc="1966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0C42E6"/>
    <w:multiLevelType w:val="hybridMultilevel"/>
    <w:tmpl w:val="4F62FBA0"/>
    <w:lvl w:ilvl="0" w:tplc="AF9A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44A2"/>
    <w:multiLevelType w:val="hybridMultilevel"/>
    <w:tmpl w:val="661A8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E1EA6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97CBC"/>
    <w:multiLevelType w:val="hybridMultilevel"/>
    <w:tmpl w:val="1CAC4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12B4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84C7AC9"/>
    <w:multiLevelType w:val="hybridMultilevel"/>
    <w:tmpl w:val="346C6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1B92"/>
    <w:multiLevelType w:val="hybridMultilevel"/>
    <w:tmpl w:val="690A466E"/>
    <w:lvl w:ilvl="0" w:tplc="0C0A000F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61513"/>
    <w:multiLevelType w:val="hybridMultilevel"/>
    <w:tmpl w:val="545A6268"/>
    <w:lvl w:ilvl="0" w:tplc="3BAA7C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4334E"/>
    <w:multiLevelType w:val="singleLevel"/>
    <w:tmpl w:val="0486F6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7EC603E"/>
    <w:multiLevelType w:val="hybridMultilevel"/>
    <w:tmpl w:val="38C08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300D5"/>
    <w:multiLevelType w:val="hybridMultilevel"/>
    <w:tmpl w:val="3536C356"/>
    <w:lvl w:ilvl="0" w:tplc="57142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E06AA"/>
    <w:multiLevelType w:val="hybridMultilevel"/>
    <w:tmpl w:val="84787C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25755"/>
    <w:multiLevelType w:val="multilevel"/>
    <w:tmpl w:val="4DECBE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2038A"/>
    <w:multiLevelType w:val="hybridMultilevel"/>
    <w:tmpl w:val="D7625742"/>
    <w:lvl w:ilvl="0" w:tplc="0C322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07E4B"/>
    <w:multiLevelType w:val="hybridMultilevel"/>
    <w:tmpl w:val="D1C4C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4639D"/>
    <w:multiLevelType w:val="hybridMultilevel"/>
    <w:tmpl w:val="A732BFDE"/>
    <w:lvl w:ilvl="0" w:tplc="5CF24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54BC1"/>
    <w:multiLevelType w:val="hybridMultilevel"/>
    <w:tmpl w:val="D2220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1E90"/>
    <w:multiLevelType w:val="hybridMultilevel"/>
    <w:tmpl w:val="5DD2B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D6173"/>
    <w:multiLevelType w:val="hybridMultilevel"/>
    <w:tmpl w:val="220C8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6"/>
  </w:num>
  <w:num w:numId="5">
    <w:abstractNumId w:val="24"/>
  </w:num>
  <w:num w:numId="6">
    <w:abstractNumId w:val="22"/>
  </w:num>
  <w:num w:numId="7">
    <w:abstractNumId w:val="3"/>
  </w:num>
  <w:num w:numId="8">
    <w:abstractNumId w:val="5"/>
  </w:num>
  <w:num w:numId="9">
    <w:abstractNumId w:val="21"/>
  </w:num>
  <w:num w:numId="10">
    <w:abstractNumId w:val="6"/>
  </w:num>
  <w:num w:numId="11">
    <w:abstractNumId w:val="11"/>
  </w:num>
  <w:num w:numId="12">
    <w:abstractNumId w:val="17"/>
  </w:num>
  <w:num w:numId="13">
    <w:abstractNumId w:val="2"/>
  </w:num>
  <w:num w:numId="14">
    <w:abstractNumId w:val="7"/>
  </w:num>
  <w:num w:numId="15">
    <w:abstractNumId w:val="13"/>
  </w:num>
  <w:num w:numId="16">
    <w:abstractNumId w:val="9"/>
  </w:num>
  <w:num w:numId="17">
    <w:abstractNumId w:val="14"/>
  </w:num>
  <w:num w:numId="18">
    <w:abstractNumId w:val="23"/>
  </w:num>
  <w:num w:numId="19">
    <w:abstractNumId w:val="4"/>
  </w:num>
  <w:num w:numId="20">
    <w:abstractNumId w:val="8"/>
  </w:num>
  <w:num w:numId="21">
    <w:abstractNumId w:val="12"/>
  </w:num>
  <w:num w:numId="22">
    <w:abstractNumId w:val="12"/>
  </w:num>
  <w:num w:numId="23">
    <w:abstractNumId w:val="1"/>
  </w:num>
  <w:num w:numId="24">
    <w:abstractNumId w:val="12"/>
  </w:num>
  <w:num w:numId="25">
    <w:abstractNumId w:val="12"/>
  </w:num>
  <w:num w:numId="26">
    <w:abstractNumId w:val="0"/>
  </w:num>
  <w:num w:numId="27">
    <w:abstractNumId w:val="10"/>
  </w:num>
  <w:num w:numId="28">
    <w:abstractNumId w:val="12"/>
  </w:num>
  <w:num w:numId="29">
    <w:abstractNumId w:val="20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2F"/>
    <w:rsid w:val="00001EDA"/>
    <w:rsid w:val="0000222A"/>
    <w:rsid w:val="00006204"/>
    <w:rsid w:val="00011098"/>
    <w:rsid w:val="00017440"/>
    <w:rsid w:val="00017DA2"/>
    <w:rsid w:val="00025113"/>
    <w:rsid w:val="000415C0"/>
    <w:rsid w:val="0004230E"/>
    <w:rsid w:val="00043D2F"/>
    <w:rsid w:val="00044421"/>
    <w:rsid w:val="00044DDD"/>
    <w:rsid w:val="00056CC3"/>
    <w:rsid w:val="00060EDE"/>
    <w:rsid w:val="0006266E"/>
    <w:rsid w:val="000627BC"/>
    <w:rsid w:val="00067E0C"/>
    <w:rsid w:val="00070A30"/>
    <w:rsid w:val="00076672"/>
    <w:rsid w:val="00076985"/>
    <w:rsid w:val="00080E8B"/>
    <w:rsid w:val="00082230"/>
    <w:rsid w:val="000865A0"/>
    <w:rsid w:val="00086D35"/>
    <w:rsid w:val="00093340"/>
    <w:rsid w:val="00096854"/>
    <w:rsid w:val="00097852"/>
    <w:rsid w:val="000A4242"/>
    <w:rsid w:val="000A6C0A"/>
    <w:rsid w:val="000B067D"/>
    <w:rsid w:val="000B38E4"/>
    <w:rsid w:val="000B4A5B"/>
    <w:rsid w:val="000B66BD"/>
    <w:rsid w:val="000C1614"/>
    <w:rsid w:val="000C1EA9"/>
    <w:rsid w:val="000C2833"/>
    <w:rsid w:val="000C6BB4"/>
    <w:rsid w:val="000D32F6"/>
    <w:rsid w:val="000D5D8A"/>
    <w:rsid w:val="000E3670"/>
    <w:rsid w:val="000E3766"/>
    <w:rsid w:val="000E3874"/>
    <w:rsid w:val="000E68A0"/>
    <w:rsid w:val="000F4EB3"/>
    <w:rsid w:val="000F605A"/>
    <w:rsid w:val="000F620F"/>
    <w:rsid w:val="000F6264"/>
    <w:rsid w:val="00101A29"/>
    <w:rsid w:val="0010361E"/>
    <w:rsid w:val="001063CA"/>
    <w:rsid w:val="00120773"/>
    <w:rsid w:val="001228E7"/>
    <w:rsid w:val="0013291B"/>
    <w:rsid w:val="001414FA"/>
    <w:rsid w:val="00152605"/>
    <w:rsid w:val="0016233C"/>
    <w:rsid w:val="00163A98"/>
    <w:rsid w:val="001645A2"/>
    <w:rsid w:val="00166900"/>
    <w:rsid w:val="00166C68"/>
    <w:rsid w:val="00166EB3"/>
    <w:rsid w:val="00173B60"/>
    <w:rsid w:val="00176367"/>
    <w:rsid w:val="00183217"/>
    <w:rsid w:val="00184583"/>
    <w:rsid w:val="0018600C"/>
    <w:rsid w:val="00187097"/>
    <w:rsid w:val="001872D8"/>
    <w:rsid w:val="00191A1C"/>
    <w:rsid w:val="00192498"/>
    <w:rsid w:val="001A32C2"/>
    <w:rsid w:val="001A3B2D"/>
    <w:rsid w:val="001A5033"/>
    <w:rsid w:val="001B2F82"/>
    <w:rsid w:val="001B4CAD"/>
    <w:rsid w:val="001B5542"/>
    <w:rsid w:val="001B5A91"/>
    <w:rsid w:val="001B61F3"/>
    <w:rsid w:val="001B624D"/>
    <w:rsid w:val="001B7637"/>
    <w:rsid w:val="001C1F78"/>
    <w:rsid w:val="001C1F94"/>
    <w:rsid w:val="001C3C0C"/>
    <w:rsid w:val="001C5DEA"/>
    <w:rsid w:val="001D5763"/>
    <w:rsid w:val="001E26ED"/>
    <w:rsid w:val="001E2A85"/>
    <w:rsid w:val="001E3A64"/>
    <w:rsid w:val="001E7C11"/>
    <w:rsid w:val="001F613D"/>
    <w:rsid w:val="00200CBD"/>
    <w:rsid w:val="0020669C"/>
    <w:rsid w:val="00210312"/>
    <w:rsid w:val="00215F30"/>
    <w:rsid w:val="00217AC8"/>
    <w:rsid w:val="0022236D"/>
    <w:rsid w:val="00225396"/>
    <w:rsid w:val="00227CBB"/>
    <w:rsid w:val="00227CF8"/>
    <w:rsid w:val="0023225B"/>
    <w:rsid w:val="00232C00"/>
    <w:rsid w:val="0023360A"/>
    <w:rsid w:val="002348AA"/>
    <w:rsid w:val="00237374"/>
    <w:rsid w:val="002413D6"/>
    <w:rsid w:val="00242D54"/>
    <w:rsid w:val="00242F93"/>
    <w:rsid w:val="00244254"/>
    <w:rsid w:val="0024698C"/>
    <w:rsid w:val="00256352"/>
    <w:rsid w:val="00262C6B"/>
    <w:rsid w:val="00262F52"/>
    <w:rsid w:val="00266E54"/>
    <w:rsid w:val="00267480"/>
    <w:rsid w:val="00270D01"/>
    <w:rsid w:val="00271BFE"/>
    <w:rsid w:val="002736C1"/>
    <w:rsid w:val="002765EA"/>
    <w:rsid w:val="0028439E"/>
    <w:rsid w:val="0028622C"/>
    <w:rsid w:val="002936CA"/>
    <w:rsid w:val="00293822"/>
    <w:rsid w:val="0029427F"/>
    <w:rsid w:val="002A3D2B"/>
    <w:rsid w:val="002B0A8C"/>
    <w:rsid w:val="002B2AF9"/>
    <w:rsid w:val="002B6D07"/>
    <w:rsid w:val="002C05E5"/>
    <w:rsid w:val="002C0757"/>
    <w:rsid w:val="002C5DA5"/>
    <w:rsid w:val="002E1229"/>
    <w:rsid w:val="002E58C4"/>
    <w:rsid w:val="002E65C1"/>
    <w:rsid w:val="002F46BD"/>
    <w:rsid w:val="002F6907"/>
    <w:rsid w:val="002F768E"/>
    <w:rsid w:val="00302006"/>
    <w:rsid w:val="0030397E"/>
    <w:rsid w:val="00303E23"/>
    <w:rsid w:val="00305134"/>
    <w:rsid w:val="00312ABA"/>
    <w:rsid w:val="00315481"/>
    <w:rsid w:val="00315849"/>
    <w:rsid w:val="00316F5A"/>
    <w:rsid w:val="00322646"/>
    <w:rsid w:val="003345F8"/>
    <w:rsid w:val="0033614E"/>
    <w:rsid w:val="00337254"/>
    <w:rsid w:val="00341F84"/>
    <w:rsid w:val="003433F5"/>
    <w:rsid w:val="00343913"/>
    <w:rsid w:val="003454AB"/>
    <w:rsid w:val="00350313"/>
    <w:rsid w:val="003530F7"/>
    <w:rsid w:val="00354363"/>
    <w:rsid w:val="00355117"/>
    <w:rsid w:val="00357602"/>
    <w:rsid w:val="003579ED"/>
    <w:rsid w:val="003618A2"/>
    <w:rsid w:val="003620DB"/>
    <w:rsid w:val="00364614"/>
    <w:rsid w:val="003654D3"/>
    <w:rsid w:val="00374DD1"/>
    <w:rsid w:val="00376A99"/>
    <w:rsid w:val="00381A57"/>
    <w:rsid w:val="00383B59"/>
    <w:rsid w:val="003907B7"/>
    <w:rsid w:val="003919C9"/>
    <w:rsid w:val="003976DF"/>
    <w:rsid w:val="00397C45"/>
    <w:rsid w:val="003A1593"/>
    <w:rsid w:val="003A20B8"/>
    <w:rsid w:val="003A263C"/>
    <w:rsid w:val="003A4035"/>
    <w:rsid w:val="003A6051"/>
    <w:rsid w:val="003A7875"/>
    <w:rsid w:val="003B7514"/>
    <w:rsid w:val="003C1E8D"/>
    <w:rsid w:val="003C611F"/>
    <w:rsid w:val="003D20A3"/>
    <w:rsid w:val="003D37C7"/>
    <w:rsid w:val="003D3BAF"/>
    <w:rsid w:val="003D4D32"/>
    <w:rsid w:val="003D60D9"/>
    <w:rsid w:val="003E099C"/>
    <w:rsid w:val="003E190C"/>
    <w:rsid w:val="003E20FD"/>
    <w:rsid w:val="003F1214"/>
    <w:rsid w:val="003F7240"/>
    <w:rsid w:val="00407A07"/>
    <w:rsid w:val="00412380"/>
    <w:rsid w:val="00413B0C"/>
    <w:rsid w:val="00414DEB"/>
    <w:rsid w:val="00417036"/>
    <w:rsid w:val="00417073"/>
    <w:rsid w:val="00421A63"/>
    <w:rsid w:val="00423150"/>
    <w:rsid w:val="00430018"/>
    <w:rsid w:val="004328CF"/>
    <w:rsid w:val="00434744"/>
    <w:rsid w:val="00434C53"/>
    <w:rsid w:val="004407DD"/>
    <w:rsid w:val="00444223"/>
    <w:rsid w:val="0044617A"/>
    <w:rsid w:val="00451A6D"/>
    <w:rsid w:val="004572AB"/>
    <w:rsid w:val="00460161"/>
    <w:rsid w:val="00463781"/>
    <w:rsid w:val="00465340"/>
    <w:rsid w:val="00466E91"/>
    <w:rsid w:val="00471016"/>
    <w:rsid w:val="00473C02"/>
    <w:rsid w:val="00475542"/>
    <w:rsid w:val="00476B68"/>
    <w:rsid w:val="00481073"/>
    <w:rsid w:val="00483635"/>
    <w:rsid w:val="00483E60"/>
    <w:rsid w:val="00485D36"/>
    <w:rsid w:val="004872C0"/>
    <w:rsid w:val="00491496"/>
    <w:rsid w:val="0049192B"/>
    <w:rsid w:val="00496BFA"/>
    <w:rsid w:val="004A48C5"/>
    <w:rsid w:val="004A7AA1"/>
    <w:rsid w:val="004C3772"/>
    <w:rsid w:val="004C51CF"/>
    <w:rsid w:val="004C73B7"/>
    <w:rsid w:val="004D2344"/>
    <w:rsid w:val="004D7942"/>
    <w:rsid w:val="004E1CD1"/>
    <w:rsid w:val="004E240A"/>
    <w:rsid w:val="004F2867"/>
    <w:rsid w:val="004F2AA3"/>
    <w:rsid w:val="004F5155"/>
    <w:rsid w:val="004F6DD5"/>
    <w:rsid w:val="00500EF5"/>
    <w:rsid w:val="00515077"/>
    <w:rsid w:val="00522890"/>
    <w:rsid w:val="00527EF9"/>
    <w:rsid w:val="00530074"/>
    <w:rsid w:val="00540180"/>
    <w:rsid w:val="005427FB"/>
    <w:rsid w:val="00543CD7"/>
    <w:rsid w:val="005517AE"/>
    <w:rsid w:val="005517E6"/>
    <w:rsid w:val="00552340"/>
    <w:rsid w:val="00554BAC"/>
    <w:rsid w:val="00554EB6"/>
    <w:rsid w:val="005551D3"/>
    <w:rsid w:val="00555B77"/>
    <w:rsid w:val="00556DB5"/>
    <w:rsid w:val="00560C14"/>
    <w:rsid w:val="00561CCA"/>
    <w:rsid w:val="00562AF0"/>
    <w:rsid w:val="00565BF4"/>
    <w:rsid w:val="00566026"/>
    <w:rsid w:val="00570DEC"/>
    <w:rsid w:val="00572FE4"/>
    <w:rsid w:val="005766C3"/>
    <w:rsid w:val="00577F84"/>
    <w:rsid w:val="00580B43"/>
    <w:rsid w:val="005827C1"/>
    <w:rsid w:val="00583496"/>
    <w:rsid w:val="00585C5B"/>
    <w:rsid w:val="005958B5"/>
    <w:rsid w:val="00596AF6"/>
    <w:rsid w:val="005A21E5"/>
    <w:rsid w:val="005A25B4"/>
    <w:rsid w:val="005A33A4"/>
    <w:rsid w:val="005A428B"/>
    <w:rsid w:val="005A53EE"/>
    <w:rsid w:val="005A59EF"/>
    <w:rsid w:val="005B14C4"/>
    <w:rsid w:val="005B328B"/>
    <w:rsid w:val="005C2B14"/>
    <w:rsid w:val="005C3FEC"/>
    <w:rsid w:val="005D165C"/>
    <w:rsid w:val="005D392E"/>
    <w:rsid w:val="005D52E6"/>
    <w:rsid w:val="005E5768"/>
    <w:rsid w:val="005E7CA6"/>
    <w:rsid w:val="005E7DB7"/>
    <w:rsid w:val="005F1D09"/>
    <w:rsid w:val="005F3BF1"/>
    <w:rsid w:val="005F5BB3"/>
    <w:rsid w:val="005F6604"/>
    <w:rsid w:val="0060046F"/>
    <w:rsid w:val="00611E24"/>
    <w:rsid w:val="00612D93"/>
    <w:rsid w:val="0061534A"/>
    <w:rsid w:val="00616E2E"/>
    <w:rsid w:val="0063016D"/>
    <w:rsid w:val="00631A0E"/>
    <w:rsid w:val="00635750"/>
    <w:rsid w:val="00636417"/>
    <w:rsid w:val="006412E5"/>
    <w:rsid w:val="00643EB9"/>
    <w:rsid w:val="006455F9"/>
    <w:rsid w:val="00650D3A"/>
    <w:rsid w:val="00652F08"/>
    <w:rsid w:val="0065375F"/>
    <w:rsid w:val="006615AA"/>
    <w:rsid w:val="00666418"/>
    <w:rsid w:val="0067155E"/>
    <w:rsid w:val="006747C6"/>
    <w:rsid w:val="00677EFD"/>
    <w:rsid w:val="00681582"/>
    <w:rsid w:val="00682A41"/>
    <w:rsid w:val="006876C1"/>
    <w:rsid w:val="006914E2"/>
    <w:rsid w:val="00691F64"/>
    <w:rsid w:val="00693714"/>
    <w:rsid w:val="00695B19"/>
    <w:rsid w:val="006A33FC"/>
    <w:rsid w:val="006A701E"/>
    <w:rsid w:val="006B1763"/>
    <w:rsid w:val="006B7333"/>
    <w:rsid w:val="006C5E24"/>
    <w:rsid w:val="006C7FB3"/>
    <w:rsid w:val="006D2E3C"/>
    <w:rsid w:val="006D3837"/>
    <w:rsid w:val="006D74FB"/>
    <w:rsid w:val="006E7187"/>
    <w:rsid w:val="006E7ED2"/>
    <w:rsid w:val="006F43D6"/>
    <w:rsid w:val="007026C1"/>
    <w:rsid w:val="00707DD2"/>
    <w:rsid w:val="00707DF5"/>
    <w:rsid w:val="007127C7"/>
    <w:rsid w:val="00723CD8"/>
    <w:rsid w:val="0072669D"/>
    <w:rsid w:val="00732C50"/>
    <w:rsid w:val="007333A0"/>
    <w:rsid w:val="007402F4"/>
    <w:rsid w:val="00740E3C"/>
    <w:rsid w:val="00743A94"/>
    <w:rsid w:val="00747CFD"/>
    <w:rsid w:val="0075074E"/>
    <w:rsid w:val="0075191E"/>
    <w:rsid w:val="0075304B"/>
    <w:rsid w:val="00754A15"/>
    <w:rsid w:val="0076178E"/>
    <w:rsid w:val="007710B0"/>
    <w:rsid w:val="007711F6"/>
    <w:rsid w:val="0077226C"/>
    <w:rsid w:val="007907B0"/>
    <w:rsid w:val="00795BB1"/>
    <w:rsid w:val="00796289"/>
    <w:rsid w:val="00796301"/>
    <w:rsid w:val="007972ED"/>
    <w:rsid w:val="00797B50"/>
    <w:rsid w:val="007A3B10"/>
    <w:rsid w:val="007A6D8B"/>
    <w:rsid w:val="007B086B"/>
    <w:rsid w:val="007B1AC9"/>
    <w:rsid w:val="007B4CCD"/>
    <w:rsid w:val="007B6210"/>
    <w:rsid w:val="007B6E48"/>
    <w:rsid w:val="007C53AB"/>
    <w:rsid w:val="007C781E"/>
    <w:rsid w:val="007D05AB"/>
    <w:rsid w:val="007D13EE"/>
    <w:rsid w:val="007D2088"/>
    <w:rsid w:val="007D3870"/>
    <w:rsid w:val="007D3F49"/>
    <w:rsid w:val="007D5BDB"/>
    <w:rsid w:val="007D6C07"/>
    <w:rsid w:val="007E0C7E"/>
    <w:rsid w:val="007F1D5A"/>
    <w:rsid w:val="007F4965"/>
    <w:rsid w:val="007F6E7B"/>
    <w:rsid w:val="00805DE5"/>
    <w:rsid w:val="008070DF"/>
    <w:rsid w:val="008103A5"/>
    <w:rsid w:val="008107D3"/>
    <w:rsid w:val="00813DF0"/>
    <w:rsid w:val="00813F56"/>
    <w:rsid w:val="00815F34"/>
    <w:rsid w:val="00820259"/>
    <w:rsid w:val="00821D13"/>
    <w:rsid w:val="0082402F"/>
    <w:rsid w:val="00830760"/>
    <w:rsid w:val="00832333"/>
    <w:rsid w:val="00832B56"/>
    <w:rsid w:val="00837297"/>
    <w:rsid w:val="00840EF8"/>
    <w:rsid w:val="00842959"/>
    <w:rsid w:val="00843913"/>
    <w:rsid w:val="00844B15"/>
    <w:rsid w:val="008463D6"/>
    <w:rsid w:val="008473E5"/>
    <w:rsid w:val="0085027A"/>
    <w:rsid w:val="00857255"/>
    <w:rsid w:val="0086329D"/>
    <w:rsid w:val="0086450D"/>
    <w:rsid w:val="0087151D"/>
    <w:rsid w:val="00877828"/>
    <w:rsid w:val="00885E5B"/>
    <w:rsid w:val="00887942"/>
    <w:rsid w:val="00890A11"/>
    <w:rsid w:val="0089344B"/>
    <w:rsid w:val="00895802"/>
    <w:rsid w:val="008A1B0E"/>
    <w:rsid w:val="008A4F24"/>
    <w:rsid w:val="008A6D90"/>
    <w:rsid w:val="008A77F6"/>
    <w:rsid w:val="008B08C0"/>
    <w:rsid w:val="008B2163"/>
    <w:rsid w:val="008B22A5"/>
    <w:rsid w:val="008B419A"/>
    <w:rsid w:val="008B5023"/>
    <w:rsid w:val="008C210F"/>
    <w:rsid w:val="008C7DAB"/>
    <w:rsid w:val="008C7DAF"/>
    <w:rsid w:val="008D2E16"/>
    <w:rsid w:val="008D665F"/>
    <w:rsid w:val="008E0F7E"/>
    <w:rsid w:val="008E1920"/>
    <w:rsid w:val="008E1D16"/>
    <w:rsid w:val="008E4805"/>
    <w:rsid w:val="008F75E4"/>
    <w:rsid w:val="00900C34"/>
    <w:rsid w:val="00901307"/>
    <w:rsid w:val="00903DA3"/>
    <w:rsid w:val="00904990"/>
    <w:rsid w:val="00907301"/>
    <w:rsid w:val="00907C3C"/>
    <w:rsid w:val="00912005"/>
    <w:rsid w:val="009132C6"/>
    <w:rsid w:val="009143D8"/>
    <w:rsid w:val="00924965"/>
    <w:rsid w:val="00924CE4"/>
    <w:rsid w:val="00925F69"/>
    <w:rsid w:val="00927222"/>
    <w:rsid w:val="009331B4"/>
    <w:rsid w:val="009332E0"/>
    <w:rsid w:val="00933354"/>
    <w:rsid w:val="00934209"/>
    <w:rsid w:val="00935027"/>
    <w:rsid w:val="00937247"/>
    <w:rsid w:val="009379BF"/>
    <w:rsid w:val="00940024"/>
    <w:rsid w:val="009467A8"/>
    <w:rsid w:val="00947990"/>
    <w:rsid w:val="00951D16"/>
    <w:rsid w:val="00955E84"/>
    <w:rsid w:val="009572A6"/>
    <w:rsid w:val="00957A53"/>
    <w:rsid w:val="00963046"/>
    <w:rsid w:val="009647EF"/>
    <w:rsid w:val="00970348"/>
    <w:rsid w:val="0097537E"/>
    <w:rsid w:val="00980733"/>
    <w:rsid w:val="009908AC"/>
    <w:rsid w:val="00992433"/>
    <w:rsid w:val="00993A71"/>
    <w:rsid w:val="009950EC"/>
    <w:rsid w:val="009A4338"/>
    <w:rsid w:val="009A646E"/>
    <w:rsid w:val="009A7E02"/>
    <w:rsid w:val="009B724D"/>
    <w:rsid w:val="009C0D36"/>
    <w:rsid w:val="009C2D2E"/>
    <w:rsid w:val="009C58AC"/>
    <w:rsid w:val="009C7D3B"/>
    <w:rsid w:val="009D32CA"/>
    <w:rsid w:val="009D77D4"/>
    <w:rsid w:val="009E1572"/>
    <w:rsid w:val="009E1A2A"/>
    <w:rsid w:val="009E44F5"/>
    <w:rsid w:val="009E4950"/>
    <w:rsid w:val="009E5E1F"/>
    <w:rsid w:val="009F324E"/>
    <w:rsid w:val="009F46F9"/>
    <w:rsid w:val="009F739B"/>
    <w:rsid w:val="00A0535D"/>
    <w:rsid w:val="00A07B17"/>
    <w:rsid w:val="00A25164"/>
    <w:rsid w:val="00A306BB"/>
    <w:rsid w:val="00A3141A"/>
    <w:rsid w:val="00A35F25"/>
    <w:rsid w:val="00A368F2"/>
    <w:rsid w:val="00A42B69"/>
    <w:rsid w:val="00A5090F"/>
    <w:rsid w:val="00A520B0"/>
    <w:rsid w:val="00A63BD2"/>
    <w:rsid w:val="00A71D89"/>
    <w:rsid w:val="00A72E09"/>
    <w:rsid w:val="00A84C8C"/>
    <w:rsid w:val="00A858EA"/>
    <w:rsid w:val="00A92A43"/>
    <w:rsid w:val="00A92C39"/>
    <w:rsid w:val="00AA1C7F"/>
    <w:rsid w:val="00AA2076"/>
    <w:rsid w:val="00AA7A4C"/>
    <w:rsid w:val="00AB03C9"/>
    <w:rsid w:val="00AB1F4C"/>
    <w:rsid w:val="00AB2886"/>
    <w:rsid w:val="00AB3FED"/>
    <w:rsid w:val="00AC30A7"/>
    <w:rsid w:val="00AC4F07"/>
    <w:rsid w:val="00AC7665"/>
    <w:rsid w:val="00AD7AD7"/>
    <w:rsid w:val="00AE2B09"/>
    <w:rsid w:val="00AE7EE9"/>
    <w:rsid w:val="00AF0A2A"/>
    <w:rsid w:val="00AF3E52"/>
    <w:rsid w:val="00B01BE9"/>
    <w:rsid w:val="00B17935"/>
    <w:rsid w:val="00B17CB4"/>
    <w:rsid w:val="00B24756"/>
    <w:rsid w:val="00B24F8E"/>
    <w:rsid w:val="00B26E57"/>
    <w:rsid w:val="00B2775A"/>
    <w:rsid w:val="00B34008"/>
    <w:rsid w:val="00B359D0"/>
    <w:rsid w:val="00B415C2"/>
    <w:rsid w:val="00B41E04"/>
    <w:rsid w:val="00B4488B"/>
    <w:rsid w:val="00B47835"/>
    <w:rsid w:val="00B522E1"/>
    <w:rsid w:val="00B532C5"/>
    <w:rsid w:val="00B5434E"/>
    <w:rsid w:val="00B570C2"/>
    <w:rsid w:val="00B64EA8"/>
    <w:rsid w:val="00B6559D"/>
    <w:rsid w:val="00B65BDE"/>
    <w:rsid w:val="00B71B23"/>
    <w:rsid w:val="00B7354F"/>
    <w:rsid w:val="00B75C3D"/>
    <w:rsid w:val="00B82249"/>
    <w:rsid w:val="00B826C1"/>
    <w:rsid w:val="00B86BBB"/>
    <w:rsid w:val="00B914BB"/>
    <w:rsid w:val="00B920E5"/>
    <w:rsid w:val="00BB2F9E"/>
    <w:rsid w:val="00BB5C02"/>
    <w:rsid w:val="00BC1140"/>
    <w:rsid w:val="00BC1437"/>
    <w:rsid w:val="00BC3909"/>
    <w:rsid w:val="00BD0860"/>
    <w:rsid w:val="00BD13F0"/>
    <w:rsid w:val="00BD5F4E"/>
    <w:rsid w:val="00BD6942"/>
    <w:rsid w:val="00BD7A4F"/>
    <w:rsid w:val="00BE01D3"/>
    <w:rsid w:val="00BE2EDF"/>
    <w:rsid w:val="00BE3BCE"/>
    <w:rsid w:val="00BE46AC"/>
    <w:rsid w:val="00BE47EF"/>
    <w:rsid w:val="00BF3B30"/>
    <w:rsid w:val="00BF6123"/>
    <w:rsid w:val="00C02A84"/>
    <w:rsid w:val="00C060D4"/>
    <w:rsid w:val="00C10AEA"/>
    <w:rsid w:val="00C1668B"/>
    <w:rsid w:val="00C20B5A"/>
    <w:rsid w:val="00C260F7"/>
    <w:rsid w:val="00C26109"/>
    <w:rsid w:val="00C269BE"/>
    <w:rsid w:val="00C3383E"/>
    <w:rsid w:val="00C3472B"/>
    <w:rsid w:val="00C354BA"/>
    <w:rsid w:val="00C4091F"/>
    <w:rsid w:val="00C45602"/>
    <w:rsid w:val="00C45764"/>
    <w:rsid w:val="00C47C47"/>
    <w:rsid w:val="00C554F5"/>
    <w:rsid w:val="00C618F9"/>
    <w:rsid w:val="00C61B44"/>
    <w:rsid w:val="00C6494C"/>
    <w:rsid w:val="00C66382"/>
    <w:rsid w:val="00C81BCE"/>
    <w:rsid w:val="00C8551B"/>
    <w:rsid w:val="00C86615"/>
    <w:rsid w:val="00C923CD"/>
    <w:rsid w:val="00CC095A"/>
    <w:rsid w:val="00CC4695"/>
    <w:rsid w:val="00CC55CB"/>
    <w:rsid w:val="00CD2487"/>
    <w:rsid w:val="00CD3D17"/>
    <w:rsid w:val="00CD42B9"/>
    <w:rsid w:val="00CD4310"/>
    <w:rsid w:val="00CD5094"/>
    <w:rsid w:val="00CD7DBB"/>
    <w:rsid w:val="00CD7F81"/>
    <w:rsid w:val="00CE122E"/>
    <w:rsid w:val="00CE1E47"/>
    <w:rsid w:val="00CE288B"/>
    <w:rsid w:val="00CE307C"/>
    <w:rsid w:val="00CE439B"/>
    <w:rsid w:val="00CE48E2"/>
    <w:rsid w:val="00CE4991"/>
    <w:rsid w:val="00CE5028"/>
    <w:rsid w:val="00CE6060"/>
    <w:rsid w:val="00CF4750"/>
    <w:rsid w:val="00CF6288"/>
    <w:rsid w:val="00CF7497"/>
    <w:rsid w:val="00CF7FC9"/>
    <w:rsid w:val="00D00841"/>
    <w:rsid w:val="00D22693"/>
    <w:rsid w:val="00D237E4"/>
    <w:rsid w:val="00D30360"/>
    <w:rsid w:val="00D3139E"/>
    <w:rsid w:val="00D3188A"/>
    <w:rsid w:val="00D34F64"/>
    <w:rsid w:val="00D3514F"/>
    <w:rsid w:val="00D35FC3"/>
    <w:rsid w:val="00D46419"/>
    <w:rsid w:val="00D47B41"/>
    <w:rsid w:val="00D52AED"/>
    <w:rsid w:val="00D530D2"/>
    <w:rsid w:val="00D53CD3"/>
    <w:rsid w:val="00D54FC5"/>
    <w:rsid w:val="00D55052"/>
    <w:rsid w:val="00D5588B"/>
    <w:rsid w:val="00D572E4"/>
    <w:rsid w:val="00D61AAC"/>
    <w:rsid w:val="00D62437"/>
    <w:rsid w:val="00D72E99"/>
    <w:rsid w:val="00D745B1"/>
    <w:rsid w:val="00D820DE"/>
    <w:rsid w:val="00D8296E"/>
    <w:rsid w:val="00D859FF"/>
    <w:rsid w:val="00D91531"/>
    <w:rsid w:val="00D93B88"/>
    <w:rsid w:val="00D944C3"/>
    <w:rsid w:val="00D96842"/>
    <w:rsid w:val="00D978EC"/>
    <w:rsid w:val="00DA1A3A"/>
    <w:rsid w:val="00DA2107"/>
    <w:rsid w:val="00DA326C"/>
    <w:rsid w:val="00DB2645"/>
    <w:rsid w:val="00DB57A7"/>
    <w:rsid w:val="00DB7286"/>
    <w:rsid w:val="00DB75AC"/>
    <w:rsid w:val="00DB7C95"/>
    <w:rsid w:val="00DC1459"/>
    <w:rsid w:val="00DC171B"/>
    <w:rsid w:val="00DC2543"/>
    <w:rsid w:val="00DD07DD"/>
    <w:rsid w:val="00DE17FD"/>
    <w:rsid w:val="00DE21EF"/>
    <w:rsid w:val="00DE4C62"/>
    <w:rsid w:val="00DE5570"/>
    <w:rsid w:val="00DF68AA"/>
    <w:rsid w:val="00E002FD"/>
    <w:rsid w:val="00E00DE8"/>
    <w:rsid w:val="00E029E0"/>
    <w:rsid w:val="00E03A63"/>
    <w:rsid w:val="00E04B9F"/>
    <w:rsid w:val="00E24D88"/>
    <w:rsid w:val="00E4680C"/>
    <w:rsid w:val="00E51E5E"/>
    <w:rsid w:val="00E5250C"/>
    <w:rsid w:val="00E54847"/>
    <w:rsid w:val="00E54F02"/>
    <w:rsid w:val="00E56900"/>
    <w:rsid w:val="00E56FB5"/>
    <w:rsid w:val="00E6025D"/>
    <w:rsid w:val="00E62E27"/>
    <w:rsid w:val="00E71DF9"/>
    <w:rsid w:val="00E7418E"/>
    <w:rsid w:val="00E82448"/>
    <w:rsid w:val="00E850B3"/>
    <w:rsid w:val="00E874A4"/>
    <w:rsid w:val="00E8775A"/>
    <w:rsid w:val="00E87983"/>
    <w:rsid w:val="00E91B23"/>
    <w:rsid w:val="00E92030"/>
    <w:rsid w:val="00E97401"/>
    <w:rsid w:val="00EA1CE1"/>
    <w:rsid w:val="00EA4F69"/>
    <w:rsid w:val="00EA6A10"/>
    <w:rsid w:val="00EB32DA"/>
    <w:rsid w:val="00EB3EA4"/>
    <w:rsid w:val="00EB46D3"/>
    <w:rsid w:val="00EC0CFF"/>
    <w:rsid w:val="00EC21F9"/>
    <w:rsid w:val="00EC3361"/>
    <w:rsid w:val="00EC6015"/>
    <w:rsid w:val="00ED2250"/>
    <w:rsid w:val="00ED26D4"/>
    <w:rsid w:val="00ED3100"/>
    <w:rsid w:val="00ED5BF5"/>
    <w:rsid w:val="00ED62B5"/>
    <w:rsid w:val="00EE563A"/>
    <w:rsid w:val="00EE6B6D"/>
    <w:rsid w:val="00EE7AA9"/>
    <w:rsid w:val="00EF56CA"/>
    <w:rsid w:val="00F0155F"/>
    <w:rsid w:val="00F0170E"/>
    <w:rsid w:val="00F02187"/>
    <w:rsid w:val="00F02D16"/>
    <w:rsid w:val="00F03DD9"/>
    <w:rsid w:val="00F04AC6"/>
    <w:rsid w:val="00F06031"/>
    <w:rsid w:val="00F124A4"/>
    <w:rsid w:val="00F13B76"/>
    <w:rsid w:val="00F15B55"/>
    <w:rsid w:val="00F16B13"/>
    <w:rsid w:val="00F20D69"/>
    <w:rsid w:val="00F25881"/>
    <w:rsid w:val="00F33EC0"/>
    <w:rsid w:val="00F34AC7"/>
    <w:rsid w:val="00F35A85"/>
    <w:rsid w:val="00F35AAD"/>
    <w:rsid w:val="00F36B8C"/>
    <w:rsid w:val="00F37FC9"/>
    <w:rsid w:val="00F406CE"/>
    <w:rsid w:val="00F42238"/>
    <w:rsid w:val="00F44C42"/>
    <w:rsid w:val="00F44ECF"/>
    <w:rsid w:val="00F50787"/>
    <w:rsid w:val="00F53EF9"/>
    <w:rsid w:val="00F541C1"/>
    <w:rsid w:val="00F662F1"/>
    <w:rsid w:val="00F70BC5"/>
    <w:rsid w:val="00F71461"/>
    <w:rsid w:val="00F7667C"/>
    <w:rsid w:val="00F77207"/>
    <w:rsid w:val="00F87CCB"/>
    <w:rsid w:val="00F90CFF"/>
    <w:rsid w:val="00F91F36"/>
    <w:rsid w:val="00F923FC"/>
    <w:rsid w:val="00F928F1"/>
    <w:rsid w:val="00F95DA0"/>
    <w:rsid w:val="00F97BB7"/>
    <w:rsid w:val="00FA0154"/>
    <w:rsid w:val="00FA2C32"/>
    <w:rsid w:val="00FA43A0"/>
    <w:rsid w:val="00FA4C39"/>
    <w:rsid w:val="00FA5984"/>
    <w:rsid w:val="00FC1639"/>
    <w:rsid w:val="00FC1E7F"/>
    <w:rsid w:val="00FC2C05"/>
    <w:rsid w:val="00FC341C"/>
    <w:rsid w:val="00FC3F67"/>
    <w:rsid w:val="00FC4FDC"/>
    <w:rsid w:val="00FD07D7"/>
    <w:rsid w:val="00FD15F1"/>
    <w:rsid w:val="00FD1835"/>
    <w:rsid w:val="00FD624E"/>
    <w:rsid w:val="00FE64C0"/>
    <w:rsid w:val="00FE6652"/>
    <w:rsid w:val="00FF0B69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E9540"/>
  <w15:chartTrackingRefBased/>
  <w15:docId w15:val="{42C9A267-6952-4FB0-AC11-B351673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1B"/>
    <w:pPr>
      <w:spacing w:before="240" w:after="240" w:line="300" w:lineRule="auto"/>
      <w:ind w:firstLine="284"/>
      <w:jc w:val="both"/>
    </w:pPr>
    <w:rPr>
      <w:rFonts w:ascii="Garamond" w:eastAsia="Times New Roman" w:hAnsi="Garamond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0A4242"/>
    <w:pPr>
      <w:keepNext/>
      <w:spacing w:after="0" w:line="240" w:lineRule="auto"/>
      <w:jc w:val="center"/>
      <w:outlineLvl w:val="0"/>
    </w:pPr>
    <w:rPr>
      <w:rFonts w:ascii="Lucida Handwriting" w:hAnsi="Lucida Handwriting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next w:val="Normal"/>
    <w:uiPriority w:val="34"/>
    <w:qFormat/>
    <w:rsid w:val="000B4A5B"/>
    <w:pPr>
      <w:numPr>
        <w:numId w:val="21"/>
      </w:numPr>
      <w:spacing w:before="0" w:after="0"/>
      <w:contextualSpacing/>
    </w:pPr>
  </w:style>
  <w:style w:type="paragraph" w:styleId="Subttulo">
    <w:name w:val="Subtitle"/>
    <w:basedOn w:val="Normal"/>
    <w:link w:val="SubttuloCar"/>
    <w:uiPriority w:val="99"/>
    <w:qFormat/>
    <w:rsid w:val="0082402F"/>
    <w:pPr>
      <w:spacing w:after="0" w:line="240" w:lineRule="auto"/>
      <w:jc w:val="center"/>
      <w:outlineLvl w:val="0"/>
    </w:pPr>
    <w:rPr>
      <w:rFonts w:ascii="Coronet" w:hAnsi="Coronet"/>
      <w:i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82402F"/>
    <w:rPr>
      <w:rFonts w:ascii="Coronet" w:eastAsia="Calibri" w:hAnsi="Coronet" w:cs="Times New Roman"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8CF"/>
    <w:rPr>
      <w:rFonts w:ascii="Segoe UI" w:eastAsia="Calibri" w:hAnsi="Segoe UI" w:cs="Segoe UI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113"/>
    <w:rPr>
      <w:rFonts w:ascii="Calibri" w:eastAsia="Calibri" w:hAnsi="Calibri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0A4242"/>
    <w:rPr>
      <w:rFonts w:ascii="Lucida Handwriting" w:eastAsia="Times New Roman" w:hAnsi="Lucida Handwriting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04990"/>
    <w:pPr>
      <w:spacing w:before="0" w:after="0" w:line="240" w:lineRule="auto"/>
      <w:ind w:firstLine="0"/>
      <w:jc w:val="left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0499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049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347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34744"/>
    <w:rPr>
      <w:rFonts w:ascii="Garamond" w:eastAsia="Times New Roman" w:hAnsi="Garamond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9E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73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57bef6-01d5-4794-89b4-716083749b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7ED2F89855CF4FAC625919788837B6" ma:contentTypeVersion="15" ma:contentTypeDescription="Crear nuevo documento." ma:contentTypeScope="" ma:versionID="2d5bd7f3607c1ea1bbeb582ba15b0e76">
  <xsd:schema xmlns:xsd="http://www.w3.org/2001/XMLSchema" xmlns:xs="http://www.w3.org/2001/XMLSchema" xmlns:p="http://schemas.microsoft.com/office/2006/metadata/properties" xmlns:ns3="1757bef6-01d5-4794-89b4-716083749b7b" targetNamespace="http://schemas.microsoft.com/office/2006/metadata/properties" ma:root="true" ma:fieldsID="0fe9091f77216c5ec3b1dc70d4015415" ns3:_="">
    <xsd:import namespace="1757bef6-01d5-4794-89b4-716083749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bef6-01d5-4794-89b4-716083749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7D00-FFFA-4676-ABD7-9835091F9DAD}">
  <ds:schemaRefs>
    <ds:schemaRef ds:uri="http://schemas.microsoft.com/office/2006/metadata/properties"/>
    <ds:schemaRef ds:uri="http://schemas.microsoft.com/office/infopath/2007/PartnerControls"/>
    <ds:schemaRef ds:uri="1757bef6-01d5-4794-89b4-716083749b7b"/>
  </ds:schemaRefs>
</ds:datastoreItem>
</file>

<file path=customXml/itemProps2.xml><?xml version="1.0" encoding="utf-8"?>
<ds:datastoreItem xmlns:ds="http://schemas.openxmlformats.org/officeDocument/2006/customXml" ds:itemID="{8FB92B7A-4BED-4C68-8C86-48C46F74B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81F15-9299-4CBD-8AB6-7EF477B95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bef6-01d5-4794-89b4-71608374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95422-D8F9-45C1-9A6B-FF3C6146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Magdalena Chilet Blay</cp:lastModifiedBy>
  <cp:revision>8</cp:revision>
  <cp:lastPrinted>2024-06-19T09:06:00Z</cp:lastPrinted>
  <dcterms:created xsi:type="dcterms:W3CDTF">2024-11-14T12:17:00Z</dcterms:created>
  <dcterms:modified xsi:type="dcterms:W3CDTF">2025-01-08T09:08:00Z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0x0101004D7ED2F89855CF4FAC625919788837B6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e02bb2be-6606-3b36-a6b9-b35cab469a2a</vt:lpwstr>
  </property>
  <property fmtid="{D5CDD505-2E9C-101B-9397-08002B2CF9AE}" pid="5" name="Mendeley Citation Style_1">
    <vt:lpwstr>http://www.zotero.org/styles/harvard1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http://www.zotero.org/styles/harvard1</vt:lpwstr>
  </property>
  <property fmtid="{D5CDD505-2E9C-101B-9397-08002B2CF9AE}" pid="19" name="Mendeley Recent Style Name 6_1">
    <vt:lpwstr>Harvard reference format 1 (deprecated)</vt:lpwstr>
  </property>
  <property fmtid="{D5CDD505-2E9C-101B-9397-08002B2CF9AE}" pid="20" name="Mendeley Recent Style Id 7_1">
    <vt:lpwstr>http://www.zotero.org/styles/ieee</vt:lpwstr>
  </property>
  <property fmtid="{D5CDD505-2E9C-101B-9397-08002B2CF9AE}" pid="21" name="Mendeley Recent Style Name 7_1">
    <vt:lpwstr>IEEE</vt:lpwstr>
  </property>
  <property fmtid="{D5CDD505-2E9C-101B-9397-08002B2CF9AE}" pid="22" name="Mendeley Recent Style Id 8_1">
    <vt:lpwstr>http://www.zotero.org/styles/modern-humanities-research-association</vt:lpwstr>
  </property>
  <property fmtid="{D5CDD505-2E9C-101B-9397-08002B2CF9AE}" pid="23" name="Mendeley Recent Style Name 8_1">
    <vt:lpwstr>Modern Humanities Research Association 3rd edition (note with bibliography)</vt:lpwstr>
  </property>
  <property fmtid="{D5CDD505-2E9C-101B-9397-08002B2CF9AE}" pid="24" name="Mendeley Recent Style Id 9_1">
    <vt:lpwstr>http://www.zotero.org/styles/modern-language-association</vt:lpwstr>
  </property>
  <property fmtid="{D5CDD505-2E9C-101B-9397-08002B2CF9AE}" pid="25" name="Mendeley Recent Style Name 9_1">
    <vt:lpwstr>Modern Language Association 8th edition</vt:lpwstr>
  </property>
</Properties>
</file>