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27" w:rsidRPr="007853D4" w:rsidRDefault="009B5127" w:rsidP="009B5127">
      <w:pPr>
        <w:shd w:val="clear" w:color="auto" w:fill="D9D9D9"/>
        <w:spacing w:before="480" w:after="480"/>
        <w:rPr>
          <w:rFonts w:ascii="Arial Narrow" w:hAnsi="Arial Narrow"/>
          <w:b/>
          <w:szCs w:val="24"/>
        </w:rPr>
      </w:pPr>
      <w:r w:rsidRPr="007853D4">
        <w:rPr>
          <w:rFonts w:ascii="Arial Narrow" w:hAnsi="Arial Narrow"/>
          <w:b/>
          <w:szCs w:val="24"/>
        </w:rPr>
        <w:t>ANEXO I: Criterios de evaluación para el seguimiento del doctorando</w:t>
      </w:r>
    </w:p>
    <w:p w:rsidR="009B5127" w:rsidRPr="007853D4" w:rsidRDefault="009B5127" w:rsidP="009B5127">
      <w:pPr>
        <w:rPr>
          <w:rFonts w:ascii="Arial Narrow" w:eastAsia="Georgia" w:hAnsi="Arial Narrow" w:cs="Georgia"/>
          <w:szCs w:val="24"/>
        </w:rPr>
      </w:pPr>
      <w:r w:rsidRPr="007853D4">
        <w:rPr>
          <w:rFonts w:ascii="Arial Narrow" w:eastAsia="Georgia" w:hAnsi="Arial Narrow" w:cs="Georgia"/>
          <w:szCs w:val="24"/>
        </w:rPr>
        <w:t xml:space="preserve">Los criterios acordados por la Comisión Académica del Programa de Doctorado </w:t>
      </w:r>
    </w:p>
    <w:p w:rsidR="009B5127" w:rsidRPr="007853D4" w:rsidRDefault="009B5127" w:rsidP="009B5127">
      <w:pPr>
        <w:jc w:val="both"/>
        <w:rPr>
          <w:rFonts w:ascii="Arial Narrow" w:eastAsia="Georgia" w:hAnsi="Arial Narrow" w:cs="Georgia"/>
          <w:szCs w:val="24"/>
        </w:rPr>
      </w:pPr>
    </w:p>
    <w:p w:rsidR="009B5127" w:rsidRPr="007853D4" w:rsidRDefault="009B5127" w:rsidP="009B5127">
      <w:pPr>
        <w:jc w:val="both"/>
        <w:rPr>
          <w:rFonts w:ascii="Arial Narrow" w:eastAsia="Georgia" w:hAnsi="Arial Narrow" w:cs="Georgia"/>
          <w:szCs w:val="24"/>
        </w:rPr>
      </w:pPr>
      <w:r w:rsidRPr="007853D4">
        <w:rPr>
          <w:rFonts w:ascii="Arial Narrow" w:eastAsia="Georgia" w:hAnsi="Arial Narrow" w:cs="Georgia"/>
          <w:szCs w:val="24"/>
        </w:rPr>
        <w:t>_______Lingüística, Literatura y Traducción_____________</w:t>
      </w:r>
    </w:p>
    <w:p w:rsidR="009B5127" w:rsidRPr="007853D4" w:rsidRDefault="009B5127" w:rsidP="009B5127">
      <w:pPr>
        <w:jc w:val="both"/>
        <w:rPr>
          <w:rFonts w:ascii="Arial Narrow" w:eastAsia="Georgia" w:hAnsi="Arial Narrow" w:cs="Georgia"/>
          <w:szCs w:val="24"/>
        </w:rPr>
      </w:pPr>
    </w:p>
    <w:p w:rsidR="009B5127" w:rsidRPr="007853D4" w:rsidRDefault="009B5127" w:rsidP="009B5127">
      <w:pPr>
        <w:jc w:val="both"/>
        <w:rPr>
          <w:rFonts w:ascii="Arial Narrow" w:eastAsia="Georgia" w:hAnsi="Arial Narrow" w:cs="Georgia"/>
          <w:szCs w:val="24"/>
        </w:rPr>
      </w:pPr>
      <w:r w:rsidRPr="007853D4">
        <w:rPr>
          <w:rFonts w:ascii="Arial Narrow" w:eastAsia="Georgia" w:hAnsi="Arial Narrow" w:cs="Georgia"/>
          <w:szCs w:val="24"/>
        </w:rPr>
        <w:t>para la evaluación de los doctorandos del programa son los siguientes:</w:t>
      </w:r>
    </w:p>
    <w:p w:rsidR="009B5127" w:rsidRPr="007853D4" w:rsidRDefault="009B5127" w:rsidP="009B5127">
      <w:pPr>
        <w:jc w:val="both"/>
        <w:rPr>
          <w:rFonts w:ascii="Arial Narrow" w:eastAsia="Georgia" w:hAnsi="Arial Narrow" w:cs="Georgia"/>
          <w:szCs w:val="24"/>
        </w:rPr>
      </w:pPr>
    </w:p>
    <w:p w:rsidR="00042AB9" w:rsidRDefault="00042AB9" w:rsidP="00042AB9">
      <w:pPr>
        <w:jc w:val="both"/>
        <w:rPr>
          <w:rFonts w:ascii="Arial Narrow" w:eastAsia="Georgia" w:hAnsi="Arial Narrow" w:cs="Georgia"/>
          <w:b/>
          <w:szCs w:val="24"/>
        </w:rPr>
      </w:pPr>
      <w:r w:rsidRPr="00F95B5D">
        <w:rPr>
          <w:rFonts w:ascii="Arial Narrow" w:eastAsia="Georgia" w:hAnsi="Arial Narrow" w:cs="Georgia"/>
          <w:b/>
          <w:szCs w:val="24"/>
        </w:rPr>
        <w:t>Evaluación del segundo año [0-10]:</w:t>
      </w:r>
    </w:p>
    <w:p w:rsidR="00042AB9" w:rsidRPr="00F95B5D" w:rsidRDefault="00042AB9" w:rsidP="00042AB9">
      <w:pPr>
        <w:jc w:val="both"/>
        <w:rPr>
          <w:rFonts w:ascii="Arial Narrow" w:eastAsia="Georgia" w:hAnsi="Arial Narrow" w:cs="Georgia"/>
          <w:b/>
          <w:szCs w:val="24"/>
        </w:rPr>
      </w:pPr>
    </w:p>
    <w:p w:rsidR="00042AB9" w:rsidRDefault="00042AB9" w:rsidP="00042AB9">
      <w:pPr>
        <w:numPr>
          <w:ilvl w:val="0"/>
          <w:numId w:val="1"/>
        </w:numPr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Progreso de la tesis con respecto al Plan de Investigación propuesto [0-4]</w:t>
      </w:r>
    </w:p>
    <w:p w:rsidR="00042AB9" w:rsidRPr="00F95B5D" w:rsidRDefault="00042AB9" w:rsidP="00042AB9">
      <w:pPr>
        <w:ind w:left="360"/>
        <w:jc w:val="both"/>
        <w:rPr>
          <w:rFonts w:ascii="Arial Narrow" w:eastAsia="Georgia" w:hAnsi="Arial Narrow" w:cs="Georgia"/>
          <w:szCs w:val="24"/>
        </w:rPr>
      </w:pPr>
    </w:p>
    <w:p w:rsidR="00042AB9" w:rsidRDefault="00042AB9" w:rsidP="00042AB9">
      <w:pPr>
        <w:numPr>
          <w:ilvl w:val="0"/>
          <w:numId w:val="1"/>
        </w:numPr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Producción científica hasta el momento (resultados, publicaciones, etc.). [0-2]</w:t>
      </w:r>
    </w:p>
    <w:p w:rsidR="00042AB9" w:rsidRDefault="00042AB9" w:rsidP="00042AB9">
      <w:pPr>
        <w:pStyle w:val="Prrafodelista"/>
        <w:rPr>
          <w:rFonts w:ascii="Arial Narrow" w:eastAsia="Georgia" w:hAnsi="Arial Narrow" w:cs="Georgia"/>
          <w:szCs w:val="24"/>
        </w:rPr>
      </w:pPr>
    </w:p>
    <w:p w:rsidR="00042AB9" w:rsidRDefault="00042AB9" w:rsidP="00042AB9">
      <w:pPr>
        <w:numPr>
          <w:ilvl w:val="0"/>
          <w:numId w:val="1"/>
        </w:numPr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Estancias realizadas, visitas a otros centros, asistencia a congresos, reuniones,....[0-2]</w:t>
      </w:r>
    </w:p>
    <w:p w:rsidR="00042AB9" w:rsidRPr="00F95B5D" w:rsidRDefault="00042AB9" w:rsidP="00042AB9">
      <w:pPr>
        <w:ind w:left="360"/>
        <w:jc w:val="both"/>
        <w:rPr>
          <w:rFonts w:ascii="Arial Narrow" w:eastAsia="Georgia" w:hAnsi="Arial Narrow" w:cs="Georgia"/>
          <w:szCs w:val="24"/>
        </w:rPr>
      </w:pPr>
    </w:p>
    <w:p w:rsidR="00042AB9" w:rsidRDefault="00042AB9" w:rsidP="00042AB9">
      <w:pPr>
        <w:numPr>
          <w:ilvl w:val="0"/>
          <w:numId w:val="1"/>
        </w:numPr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Realización de actividades y complementos de formación.[0-1]</w:t>
      </w:r>
    </w:p>
    <w:p w:rsidR="00042AB9" w:rsidRDefault="00042AB9" w:rsidP="00042AB9">
      <w:pPr>
        <w:pStyle w:val="Prrafodelista"/>
        <w:rPr>
          <w:rFonts w:ascii="Arial Narrow" w:eastAsia="Georgia" w:hAnsi="Arial Narrow" w:cs="Georgia"/>
          <w:szCs w:val="24"/>
        </w:rPr>
      </w:pPr>
    </w:p>
    <w:p w:rsidR="00042AB9" w:rsidRDefault="00042AB9" w:rsidP="00042AB9">
      <w:pPr>
        <w:numPr>
          <w:ilvl w:val="0"/>
          <w:numId w:val="1"/>
        </w:numPr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Cualquier otra actividad o tema considerados relevantes. [0-1]</w:t>
      </w:r>
    </w:p>
    <w:p w:rsidR="00042AB9" w:rsidRPr="00F95B5D" w:rsidRDefault="00042AB9" w:rsidP="00042AB9">
      <w:pPr>
        <w:ind w:left="360"/>
        <w:jc w:val="both"/>
        <w:rPr>
          <w:rFonts w:ascii="Arial Narrow" w:eastAsia="Georgia" w:hAnsi="Arial Narrow" w:cs="Georgia"/>
          <w:szCs w:val="24"/>
        </w:rPr>
      </w:pPr>
    </w:p>
    <w:p w:rsidR="00042AB9" w:rsidRPr="00F95B5D" w:rsidRDefault="00042AB9" w:rsidP="00042AB9">
      <w:pPr>
        <w:numPr>
          <w:ilvl w:val="0"/>
          <w:numId w:val="1"/>
        </w:numPr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Valoración general.</w:t>
      </w:r>
    </w:p>
    <w:p w:rsidR="009B5127" w:rsidRPr="007853D4" w:rsidRDefault="009B5127" w:rsidP="009B5127">
      <w:pPr>
        <w:jc w:val="both"/>
        <w:rPr>
          <w:rFonts w:ascii="Arial Narrow" w:eastAsia="Georgia" w:hAnsi="Arial Narrow" w:cs="Georgia"/>
          <w:szCs w:val="24"/>
        </w:rPr>
      </w:pPr>
    </w:p>
    <w:p w:rsidR="009B5127" w:rsidRPr="007853D4" w:rsidRDefault="009B5127" w:rsidP="009B5127">
      <w:pPr>
        <w:rPr>
          <w:rFonts w:ascii="Arial Narrow" w:hAnsi="Arial Narrow"/>
          <w:szCs w:val="24"/>
        </w:rPr>
      </w:pPr>
    </w:p>
    <w:p w:rsidR="00E9696A" w:rsidRPr="00F95B5D" w:rsidRDefault="00E9696A" w:rsidP="00E9696A">
      <w:pPr>
        <w:jc w:val="both"/>
        <w:rPr>
          <w:rFonts w:ascii="Arial Narrow" w:eastAsia="Georgia" w:hAnsi="Arial Narrow" w:cs="Georgia"/>
          <w:b/>
          <w:szCs w:val="24"/>
        </w:rPr>
      </w:pPr>
      <w:r w:rsidRPr="00F95B5D">
        <w:rPr>
          <w:rFonts w:ascii="Arial Narrow" w:eastAsia="Georgia" w:hAnsi="Arial Narrow" w:cs="Georgia"/>
          <w:b/>
          <w:szCs w:val="24"/>
        </w:rPr>
        <w:t>Evaluación del tercer año y sucesivos [0-10]:</w:t>
      </w:r>
    </w:p>
    <w:p w:rsidR="00E9696A" w:rsidRPr="00F95B5D" w:rsidRDefault="00E9696A" w:rsidP="00E9696A">
      <w:pPr>
        <w:numPr>
          <w:ilvl w:val="0"/>
          <w:numId w:val="1"/>
        </w:numPr>
        <w:spacing w:line="480" w:lineRule="auto"/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Progreso de la tesis con respecto al Plan de Investigación propuesto. [0-1]</w:t>
      </w:r>
    </w:p>
    <w:p w:rsidR="00E9696A" w:rsidRPr="00F95B5D" w:rsidRDefault="00E9696A" w:rsidP="00E9696A">
      <w:pPr>
        <w:numPr>
          <w:ilvl w:val="0"/>
          <w:numId w:val="1"/>
        </w:numPr>
        <w:spacing w:line="480" w:lineRule="auto"/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Producción científica hasta el mo</w:t>
      </w:r>
      <w:bookmarkStart w:id="0" w:name="_GoBack"/>
      <w:bookmarkEnd w:id="0"/>
      <w:r w:rsidRPr="00F95B5D">
        <w:rPr>
          <w:rFonts w:ascii="Arial Narrow" w:eastAsia="Georgia" w:hAnsi="Arial Narrow" w:cs="Georgia"/>
          <w:szCs w:val="24"/>
        </w:rPr>
        <w:t>mento (resultados, publicaciones, etc.). [0-4]</w:t>
      </w:r>
    </w:p>
    <w:p w:rsidR="00E9696A" w:rsidRPr="00F95B5D" w:rsidRDefault="00E9696A" w:rsidP="00E9696A">
      <w:pPr>
        <w:numPr>
          <w:ilvl w:val="0"/>
          <w:numId w:val="1"/>
        </w:numPr>
        <w:spacing w:line="480" w:lineRule="auto"/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Estancias realizadas, visitas a otros centros, asistencia a congresos, reuniones,... [0-4]</w:t>
      </w:r>
    </w:p>
    <w:p w:rsidR="00E9696A" w:rsidRPr="00F95B5D" w:rsidRDefault="00E9696A" w:rsidP="00E9696A">
      <w:pPr>
        <w:numPr>
          <w:ilvl w:val="0"/>
          <w:numId w:val="1"/>
        </w:numPr>
        <w:spacing w:line="480" w:lineRule="auto"/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Realización de actividades y complementos de formación.[0-0,5]</w:t>
      </w:r>
    </w:p>
    <w:p w:rsidR="00E9696A" w:rsidRPr="00F95B5D" w:rsidRDefault="00E9696A" w:rsidP="00E9696A">
      <w:pPr>
        <w:numPr>
          <w:ilvl w:val="0"/>
          <w:numId w:val="1"/>
        </w:numPr>
        <w:spacing w:line="480" w:lineRule="auto"/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Cualquier otra actividad o tema considerados relevantes. [0-0,5]</w:t>
      </w:r>
    </w:p>
    <w:p w:rsidR="00E9696A" w:rsidRPr="00F95B5D" w:rsidRDefault="00E9696A" w:rsidP="00E9696A">
      <w:pPr>
        <w:numPr>
          <w:ilvl w:val="0"/>
          <w:numId w:val="1"/>
        </w:numPr>
        <w:spacing w:line="480" w:lineRule="auto"/>
        <w:jc w:val="both"/>
        <w:rPr>
          <w:rFonts w:ascii="Arial Narrow" w:eastAsia="Georgia" w:hAnsi="Arial Narrow" w:cs="Georgia"/>
          <w:szCs w:val="24"/>
        </w:rPr>
      </w:pPr>
      <w:r w:rsidRPr="00F95B5D">
        <w:rPr>
          <w:rFonts w:ascii="Arial Narrow" w:eastAsia="Georgia" w:hAnsi="Arial Narrow" w:cs="Georgia"/>
          <w:szCs w:val="24"/>
        </w:rPr>
        <w:t>Valoración general.</w:t>
      </w:r>
    </w:p>
    <w:p w:rsidR="009B5127" w:rsidRPr="007853D4" w:rsidRDefault="009B5127" w:rsidP="009B5127">
      <w:pPr>
        <w:pStyle w:val="NormalWeb"/>
        <w:shd w:val="clear" w:color="auto" w:fill="FFFFFF"/>
        <w:spacing w:before="0" w:beforeAutospacing="0" w:after="240" w:afterAutospacing="0" w:line="197" w:lineRule="atLeast"/>
        <w:jc w:val="both"/>
        <w:rPr>
          <w:rFonts w:ascii="Arial Narrow" w:hAnsi="Arial Narrow" w:cs="Arial"/>
          <w:color w:val="000000"/>
          <w:shd w:val="clear" w:color="auto" w:fill="FFFFFF"/>
        </w:rPr>
      </w:pPr>
    </w:p>
    <w:p w:rsidR="009B5127" w:rsidRPr="007853D4" w:rsidRDefault="009B5127" w:rsidP="009B5127">
      <w:pPr>
        <w:pStyle w:val="NormalWeb"/>
        <w:shd w:val="clear" w:color="auto" w:fill="FFFFFF"/>
        <w:spacing w:before="0" w:beforeAutospacing="0" w:after="240" w:afterAutospacing="0" w:line="197" w:lineRule="atLeast"/>
        <w:jc w:val="both"/>
        <w:rPr>
          <w:rFonts w:ascii="Arial Narrow" w:hAnsi="Arial Narrow" w:cs="Arial"/>
          <w:color w:val="000000"/>
        </w:rPr>
      </w:pPr>
    </w:p>
    <w:p w:rsidR="00D03E4F" w:rsidRPr="009B5127" w:rsidRDefault="00D03E4F" w:rsidP="009B5127"/>
    <w:sectPr w:rsidR="00D03E4F" w:rsidRPr="009B5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C9" w:rsidRDefault="00083EC9" w:rsidP="00340927">
      <w:r>
        <w:separator/>
      </w:r>
    </w:p>
  </w:endnote>
  <w:endnote w:type="continuationSeparator" w:id="0">
    <w:p w:rsidR="00083EC9" w:rsidRDefault="00083EC9" w:rsidP="0034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C9" w:rsidRDefault="00083EC9" w:rsidP="00340927">
      <w:r>
        <w:separator/>
      </w:r>
    </w:p>
  </w:footnote>
  <w:footnote w:type="continuationSeparator" w:id="0">
    <w:p w:rsidR="00083EC9" w:rsidRDefault="00083EC9" w:rsidP="00340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20CCD"/>
    <w:multiLevelType w:val="hybridMultilevel"/>
    <w:tmpl w:val="768654F0"/>
    <w:lvl w:ilvl="0" w:tplc="2EA616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27"/>
    <w:rsid w:val="00042AB9"/>
    <w:rsid w:val="00083EC9"/>
    <w:rsid w:val="00262FA6"/>
    <w:rsid w:val="00340927"/>
    <w:rsid w:val="005D7338"/>
    <w:rsid w:val="00857DCD"/>
    <w:rsid w:val="009B5127"/>
    <w:rsid w:val="00A35C80"/>
    <w:rsid w:val="00A919DD"/>
    <w:rsid w:val="00B2453C"/>
    <w:rsid w:val="00C64018"/>
    <w:rsid w:val="00CF7972"/>
    <w:rsid w:val="00D03E4F"/>
    <w:rsid w:val="00E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76B39-BC55-4F10-B97D-F64AFD44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27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locked/>
    <w:rsid w:val="00340927"/>
    <w:rPr>
      <w:rFonts w:ascii="Arial" w:hAnsi="Arial" w:cs="Arial"/>
      <w:color w:val="000000"/>
      <w:lang w:eastAsia="es-ES"/>
    </w:rPr>
  </w:style>
  <w:style w:type="paragraph" w:styleId="Textonotapie">
    <w:name w:val="footnote text"/>
    <w:basedOn w:val="Normal"/>
    <w:link w:val="TextonotapieCar"/>
    <w:uiPriority w:val="99"/>
    <w:rsid w:val="00340927"/>
    <w:rPr>
      <w:rFonts w:ascii="Arial" w:eastAsiaTheme="minorHAnsi" w:hAnsi="Arial" w:cs="Arial"/>
      <w:color w:val="000000"/>
      <w:sz w:val="22"/>
      <w:szCs w:val="22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340927"/>
    <w:rPr>
      <w:rFonts w:ascii="New York" w:eastAsia="Times New Roman" w:hAnsi="New York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rsid w:val="00340927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5127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4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Arias</dc:creator>
  <cp:keywords/>
  <dc:description/>
  <cp:lastModifiedBy>Rosario Arias</cp:lastModifiedBy>
  <cp:revision>2</cp:revision>
  <dcterms:created xsi:type="dcterms:W3CDTF">2018-01-28T19:10:00Z</dcterms:created>
  <dcterms:modified xsi:type="dcterms:W3CDTF">2018-01-28T19:10:00Z</dcterms:modified>
</cp:coreProperties>
</file>