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51"/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Sesión de bienvenida</w:t>
            </w:r>
          </w:p>
        </w:tc>
      </w:tr>
      <w:tr w:rsidR="00B54B2D" w:rsidRPr="00F74168" w:rsidTr="0081097D">
        <w:trPr>
          <w:trHeight w:val="332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al alumnado del máster</w:t>
            </w:r>
          </w:p>
        </w:tc>
      </w:tr>
      <w:tr w:rsidR="00B54B2D" w:rsidRPr="00F74168" w:rsidTr="0081097D">
        <w:trPr>
          <w:trHeight w:val="332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 General</w:t>
            </w: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Profesorado y alumnado del máster</w:t>
            </w: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01/10/2019, 10 a 12 horas. Salón de Actos </w:t>
            </w:r>
          </w:p>
        </w:tc>
      </w:tr>
      <w:tr w:rsidR="00B54B2D" w:rsidRPr="00F74168" w:rsidTr="0081097D">
        <w:trPr>
          <w:trHeight w:val="284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B54B2D" w:rsidRPr="00F74168" w:rsidTr="0081097D"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B54B2D" w:rsidRPr="00F74168" w:rsidTr="0081097D"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B54B2D" w:rsidRPr="00F74168" w:rsidTr="0081097D"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B2D" w:rsidRDefault="00B54B2D" w:rsidP="00B54B2D"/>
    <w:p w:rsidR="00B54B2D" w:rsidRDefault="00B54B2D" w:rsidP="00B54B2D"/>
    <w:p w:rsidR="00B54B2D" w:rsidRDefault="00B54B2D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Máster </w:t>
            </w:r>
            <w:r w:rsidR="00E43B6E">
              <w:rPr>
                <w:rFonts w:ascii="Arial" w:hAnsi="Arial" w:cs="Arial"/>
                <w:sz w:val="22"/>
                <w:szCs w:val="22"/>
              </w:rPr>
              <w:t>en Psicopedagogía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Conferencia titulada “</w:t>
            </w:r>
            <w:r w:rsidRPr="00E43B6E">
              <w:rPr>
                <w:rFonts w:ascii="Arial" w:hAnsi="Arial" w:cs="Arial"/>
                <w:sz w:val="22"/>
                <w:szCs w:val="22"/>
                <w:lang w:val="es-ES"/>
              </w:rPr>
              <w:t xml:space="preserve">Atención temprana e intervención </w:t>
            </w:r>
            <w:proofErr w:type="spellStart"/>
            <w:r w:rsidRPr="00E43B6E">
              <w:rPr>
                <w:rFonts w:ascii="Arial" w:hAnsi="Arial" w:cs="Arial"/>
                <w:sz w:val="22"/>
                <w:szCs w:val="22"/>
                <w:lang w:val="es-ES"/>
              </w:rPr>
              <w:t>psicopedgaógica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>”,</w:t>
            </w:r>
            <w:r>
              <w:rPr>
                <w:rFonts w:ascii="Arial" w:hAnsi="Arial" w:cs="Arial"/>
                <w:sz w:val="22"/>
                <w:szCs w:val="22"/>
              </w:rPr>
              <w:t xml:space="preserve"> por Cinta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Aguaded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Profesora Titular de la Universidad de Huelva.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Tipo de actividad (Informativa </w:t>
            </w:r>
            <w:r w:rsidRPr="00F74168">
              <w:rPr>
                <w:rFonts w:ascii="Arial" w:hAnsi="Arial" w:cs="Arial"/>
                <w:sz w:val="22"/>
                <w:szCs w:val="22"/>
              </w:rPr>
              <w:t>/ Competencias transversales)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estudiantes del Máster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17/01/2020, 16 a 18 horas, Aula nº 17, Aulario Gerald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Brenan</w:t>
            </w:r>
            <w:proofErr w:type="spellEnd"/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4B2D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B2D" w:rsidRDefault="00B54B2D" w:rsidP="00B54B2D"/>
    <w:p w:rsidR="00CA2106" w:rsidRDefault="00CA2106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Seminario de Presentación de las Prácticas Profesionales </w:t>
            </w:r>
          </w:p>
        </w:tc>
      </w:tr>
      <w:tr w:rsidR="00CA2106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de Presentación de las Prácticas Profesionales impartido por la Coordinación Académica del Máster (Rocío Lavigne y Juan Leiva).</w:t>
            </w:r>
          </w:p>
        </w:tc>
      </w:tr>
      <w:tr w:rsidR="00CA2106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CA2106" w:rsidRPr="00F74168" w:rsidRDefault="00CA2106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Estudiantes de la asignatura de Prácticum</w:t>
            </w: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04/02/2020, 11 a 12:30 horas, Salón de actos.</w:t>
            </w:r>
          </w:p>
        </w:tc>
      </w:tr>
      <w:tr w:rsidR="00CA2106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hora y media.</w:t>
            </w:r>
          </w:p>
        </w:tc>
      </w:tr>
      <w:tr w:rsidR="00CA2106" w:rsidRPr="00F74168" w:rsidTr="0081097D">
        <w:trPr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CA2106" w:rsidRPr="00F74168" w:rsidTr="0081097D">
        <w:trPr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CA2106" w:rsidRPr="00F74168" w:rsidTr="0081097D">
        <w:trPr>
          <w:jc w:val="center"/>
        </w:trPr>
        <w:tc>
          <w:tcPr>
            <w:tcW w:w="3072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CA2106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2106" w:rsidRDefault="00CA2106" w:rsidP="00B54B2D"/>
    <w:p w:rsidR="00E43B6E" w:rsidRDefault="00E43B6E" w:rsidP="00E43B6E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Seminario de </w:t>
            </w:r>
            <w:r w:rsidR="00A01C4B">
              <w:rPr>
                <w:rFonts w:ascii="Arial" w:hAnsi="Arial" w:cs="Arial"/>
                <w:sz w:val="22"/>
                <w:szCs w:val="22"/>
                <w:lang w:val="es-ES"/>
              </w:rPr>
              <w:t>coordinación pedagógica profesorado Prácticas Profesionales</w:t>
            </w:r>
          </w:p>
        </w:tc>
      </w:tr>
      <w:tr w:rsidR="00E43B6E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Seminario impartido por </w:t>
            </w:r>
            <w:r w:rsidR="00A01C4B">
              <w:rPr>
                <w:rFonts w:ascii="Arial" w:hAnsi="Arial" w:cs="Arial"/>
                <w:sz w:val="22"/>
                <w:szCs w:val="22"/>
              </w:rPr>
              <w:t>la Coordinación Académica del Máster (Rocío Lavigne y Juan Leiva)</w:t>
            </w:r>
          </w:p>
        </w:tc>
      </w:tr>
      <w:tr w:rsidR="00E43B6E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(Informativa)</w:t>
            </w: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E43B6E" w:rsidRPr="00F74168" w:rsidRDefault="00E43B6E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E43B6E" w:rsidRPr="00F74168" w:rsidRDefault="00A01C4B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Profesorado</w:t>
            </w:r>
            <w:r w:rsidR="00E43B6E">
              <w:rPr>
                <w:rFonts w:ascii="Arial" w:hAnsi="Arial" w:cs="Arial"/>
                <w:sz w:val="22"/>
                <w:szCs w:val="22"/>
              </w:rPr>
              <w:t xml:space="preserve"> del Máster</w:t>
            </w:r>
            <w:r>
              <w:rPr>
                <w:rFonts w:ascii="Arial" w:hAnsi="Arial" w:cs="Arial"/>
                <w:sz w:val="22"/>
                <w:szCs w:val="22"/>
              </w:rPr>
              <w:t xml:space="preserve"> que tutoriza Prácticum</w:t>
            </w: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E43B6E" w:rsidRPr="00F74168" w:rsidRDefault="00A01C4B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B6E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43B6E">
              <w:rPr>
                <w:rFonts w:ascii="Arial" w:hAnsi="Arial" w:cs="Arial"/>
                <w:sz w:val="22"/>
                <w:szCs w:val="22"/>
              </w:rPr>
              <w:t>/2020,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43B6E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B6E">
              <w:rPr>
                <w:rFonts w:ascii="Arial" w:hAnsi="Arial" w:cs="Arial"/>
                <w:sz w:val="22"/>
                <w:szCs w:val="22"/>
              </w:rPr>
              <w:t xml:space="preserve"> horas, </w:t>
            </w:r>
            <w:r>
              <w:rPr>
                <w:rFonts w:ascii="Arial" w:hAnsi="Arial" w:cs="Arial"/>
                <w:sz w:val="22"/>
                <w:szCs w:val="22"/>
              </w:rPr>
              <w:t>Sala de Grados.</w:t>
            </w:r>
          </w:p>
        </w:tc>
      </w:tr>
      <w:tr w:rsidR="00E43B6E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E43B6E" w:rsidRPr="00F74168" w:rsidRDefault="00A01C4B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43B6E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</w:tr>
      <w:tr w:rsidR="00E43B6E" w:rsidRPr="00F74168" w:rsidTr="0081097D">
        <w:trPr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E43B6E" w:rsidRPr="00F74168" w:rsidRDefault="00A01C4B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B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docentes</w:t>
            </w:r>
          </w:p>
        </w:tc>
      </w:tr>
      <w:tr w:rsidR="00E43B6E" w:rsidRPr="00F74168" w:rsidTr="0081097D">
        <w:trPr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E43B6E" w:rsidRPr="00F74168" w:rsidRDefault="00A01C4B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E43B6E" w:rsidRPr="00F74168" w:rsidTr="0081097D">
        <w:trPr>
          <w:jc w:val="center"/>
        </w:trPr>
        <w:tc>
          <w:tcPr>
            <w:tcW w:w="3072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E43B6E" w:rsidRPr="00F74168" w:rsidRDefault="00E43B6E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B6E" w:rsidRDefault="00E43B6E" w:rsidP="00E43B6E"/>
    <w:p w:rsidR="00B54B2D" w:rsidRDefault="00B54B2D" w:rsidP="00B54B2D"/>
    <w:p w:rsidR="00E43B6E" w:rsidRDefault="00E43B6E" w:rsidP="00B54B2D"/>
    <w:p w:rsidR="00E43B6E" w:rsidRDefault="00E43B6E" w:rsidP="00B54B2D"/>
    <w:p w:rsidR="00B54B2D" w:rsidRDefault="00B54B2D" w:rsidP="00B54B2D"/>
    <w:p w:rsidR="00B54B2D" w:rsidRDefault="00B54B2D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Máster </w:t>
            </w:r>
            <w:r w:rsidR="00A01C4B">
              <w:rPr>
                <w:rFonts w:ascii="Arial" w:hAnsi="Arial" w:cs="Arial"/>
                <w:sz w:val="22"/>
                <w:szCs w:val="22"/>
              </w:rPr>
              <w:t>en Psicopedagogía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 Ciclo de Conversaciones Pedagógicas de Género y Escuela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 sesiones de orientación educativa en materia de género y escuela. Evento organizado por el Grupo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(HUM-1009)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Profesorado y estudiantes del Máster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27-03 y 15-05, en horario de 16 a 20 horas, Sala de Grados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horas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B2D" w:rsidRDefault="00B54B2D" w:rsidP="00B54B2D"/>
    <w:p w:rsidR="006C2FAC" w:rsidRDefault="006C2FAC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de Orientación sobre el Trabajo Fin de Máster (TFM)</w:t>
            </w:r>
          </w:p>
        </w:tc>
      </w:tr>
      <w:tr w:rsidR="006C2FAC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específico sobre estructura y características generales del TFM impartido por la Coordinación Académica del Máster (Rocío Lavigne y Juan Leiva).</w:t>
            </w:r>
          </w:p>
        </w:tc>
      </w:tr>
      <w:tr w:rsidR="006C2FAC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6C2FAC" w:rsidRPr="00F74168" w:rsidRDefault="006C2FAC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estudiantes del Máster y Profesorado Tutor de TFM</w:t>
            </w: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lastRenderedPageBreak/>
              <w:t>Fecha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17/03/2020, 10 a 12 horas, Sala de Grados.</w:t>
            </w:r>
          </w:p>
        </w:tc>
      </w:tr>
      <w:tr w:rsidR="006C2FAC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6C2FAC" w:rsidRPr="00F74168" w:rsidTr="0081097D">
        <w:trPr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 (de los cuales 57 son estudiantes y 20 docentes)</w:t>
            </w:r>
          </w:p>
        </w:tc>
      </w:tr>
      <w:tr w:rsidR="006C2FAC" w:rsidRPr="00F74168" w:rsidTr="0081097D">
        <w:trPr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C2FAC" w:rsidRPr="00F74168" w:rsidTr="0081097D">
        <w:trPr>
          <w:jc w:val="center"/>
        </w:trPr>
        <w:tc>
          <w:tcPr>
            <w:tcW w:w="3072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6C2FAC" w:rsidRPr="00F74168" w:rsidRDefault="006C2FAC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FAC" w:rsidRDefault="006C2FAC" w:rsidP="00B54B2D"/>
    <w:p w:rsidR="00B54B2D" w:rsidRDefault="00B54B2D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Máster </w:t>
            </w:r>
            <w:r w:rsidR="00CA2106">
              <w:rPr>
                <w:rFonts w:ascii="Arial" w:hAnsi="Arial" w:cs="Arial"/>
                <w:sz w:val="22"/>
                <w:szCs w:val="22"/>
              </w:rPr>
              <w:t>en Psicopedagogía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Jornada Educativa de Violencia Filio Parental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 formativa de interés orientador y pedagógico. Evento organizado por el Grupo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(HUM-1009)</w:t>
            </w:r>
          </w:p>
        </w:tc>
      </w:tr>
      <w:tr w:rsidR="00B54B2D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4B2D" w:rsidRPr="00F74168" w:rsidRDefault="00B54B2D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4B2D" w:rsidRPr="00F74168" w:rsidRDefault="002B660C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estudiantes del Máster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4B2D" w:rsidRPr="00F74168" w:rsidRDefault="00CA2106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27/05/2020 en horario de 16 a 20 horas</w:t>
            </w:r>
          </w:p>
        </w:tc>
      </w:tr>
      <w:tr w:rsidR="00B54B2D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 horas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4B2D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(de las cuales 57 son para estudiantes del Máster en Psicopedagogía)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4B2D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4B2D" w:rsidRPr="00F74168" w:rsidTr="0081097D">
        <w:trPr>
          <w:jc w:val="center"/>
        </w:trPr>
        <w:tc>
          <w:tcPr>
            <w:tcW w:w="3072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4B2D" w:rsidRPr="00F74168" w:rsidRDefault="00B54B2D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B2D" w:rsidRDefault="00B54B2D" w:rsidP="00B54B2D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Jornada Educativa de Violencia Filio Parental</w:t>
            </w:r>
          </w:p>
        </w:tc>
      </w:tr>
      <w:tr w:rsidR="00B51C22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 formativa de interés orientador y pedagógico. Evento organizado por el Grupo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(HUM-1009)</w:t>
            </w:r>
          </w:p>
        </w:tc>
      </w:tr>
      <w:tr w:rsidR="00B51C22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 los estudiantes del Máster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27/05/2020 en horario de 16 a 20 horas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lastRenderedPageBreak/>
              <w:t>Duración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horas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(de las cuales 57 son para estudiantes del Máster en Psicopedagogía)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55B0" w:rsidRDefault="00AA55B0"/>
    <w:tbl>
      <w:tblPr>
        <w:tblW w:w="14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1311"/>
      </w:tblGrid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FICHA DE ACTIVIDAD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Titulación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Máster en Psicopedagogía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Posgrado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Jornada de Psicopedagogía y Educación Intercultural</w:t>
            </w:r>
          </w:p>
        </w:tc>
      </w:tr>
      <w:tr w:rsidR="00B51C22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Actividad autogestionada por el alumnado de la asignatura optativa “Interculturalidad y cultural de la diversidad en contextos educativos) </w:t>
            </w:r>
          </w:p>
        </w:tc>
      </w:tr>
      <w:tr w:rsidR="00B51C22" w:rsidRPr="00F74168" w:rsidTr="0081097D">
        <w:trPr>
          <w:trHeight w:val="332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 w:rsidRPr="00F74168">
              <w:rPr>
                <w:rFonts w:ascii="Arial" w:hAnsi="Arial" w:cs="Arial"/>
                <w:sz w:val="22"/>
                <w:szCs w:val="22"/>
              </w:rPr>
              <w:t>Tipo de actividad (Informativa / herramientas / emprendimiento / Competencias transversales)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B51C22" w:rsidRPr="00F74168" w:rsidRDefault="00B51C22" w:rsidP="008109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Estudiantes de asignatura optativa del Máster (Itinerario de Orientación y Diversidad)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25/05/2020 en horario de 18 a 21 horas</w:t>
            </w:r>
          </w:p>
        </w:tc>
      </w:tr>
      <w:tr w:rsidR="00B51C22" w:rsidRPr="00F74168" w:rsidTr="0081097D">
        <w:trPr>
          <w:trHeight w:val="284"/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168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Plazas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(de las cuales 17 son estudiantes de la asignatura)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Nª </w:t>
            </w:r>
            <w:r w:rsidRPr="00F74168">
              <w:rPr>
                <w:rFonts w:ascii="Arial" w:hAnsi="Arial" w:cs="Arial"/>
                <w:b/>
                <w:sz w:val="22"/>
                <w:szCs w:val="22"/>
              </w:rPr>
              <w:t>Asistentes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B51C22" w:rsidRPr="00F74168" w:rsidTr="0081097D">
        <w:trPr>
          <w:jc w:val="center"/>
        </w:trPr>
        <w:tc>
          <w:tcPr>
            <w:tcW w:w="3072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Índice de satisfacción</w:t>
            </w:r>
          </w:p>
        </w:tc>
        <w:tc>
          <w:tcPr>
            <w:tcW w:w="11311" w:type="dxa"/>
            <w:vAlign w:val="center"/>
          </w:tcPr>
          <w:p w:rsidR="00B51C22" w:rsidRPr="00F74168" w:rsidRDefault="00B51C22" w:rsidP="008109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C22" w:rsidRDefault="00B51C22"/>
    <w:sectPr w:rsidR="00B51C22" w:rsidSect="00633B4A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DB" w:rsidRDefault="003A71DB" w:rsidP="00B54B2D">
      <w:r>
        <w:separator/>
      </w:r>
    </w:p>
  </w:endnote>
  <w:endnote w:type="continuationSeparator" w:id="0">
    <w:p w:rsidR="003A71DB" w:rsidRDefault="003A71DB" w:rsidP="00B5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DB" w:rsidRDefault="003A71DB" w:rsidP="00B54B2D">
      <w:r>
        <w:separator/>
      </w:r>
    </w:p>
  </w:footnote>
  <w:footnote w:type="continuationSeparator" w:id="0">
    <w:p w:rsidR="003A71DB" w:rsidRDefault="003A71DB" w:rsidP="00B5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CC" w:rsidRDefault="00B54B2D" w:rsidP="002E0ECC">
    <w:pPr>
      <w:shd w:val="clear" w:color="auto" w:fill="D9D9D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jc w:val="right"/>
      <w:rPr>
        <w:rFonts w:ascii="Arial" w:hAnsi="Arial" w:cs="Arial"/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-869315</wp:posOffset>
          </wp:positionH>
          <wp:positionV relativeFrom="paragraph">
            <wp:posOffset>-74295</wp:posOffset>
          </wp:positionV>
          <wp:extent cx="909955" cy="657225"/>
          <wp:effectExtent l="0" t="0" r="444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FAC" w:rsidRPr="005015E7">
      <w:rPr>
        <w:rFonts w:ascii="Arial" w:hAnsi="Arial" w:cs="Arial"/>
        <w:sz w:val="28"/>
      </w:rPr>
      <w:t>MAS</w:t>
    </w:r>
    <w:r w:rsidR="006C2FAC">
      <w:rPr>
        <w:rFonts w:ascii="Arial" w:hAnsi="Arial" w:cs="Arial"/>
        <w:sz w:val="28"/>
      </w:rPr>
      <w:t xml:space="preserve">TER </w:t>
    </w:r>
    <w:r>
      <w:rPr>
        <w:rFonts w:ascii="Arial" w:hAnsi="Arial" w:cs="Arial"/>
        <w:sz w:val="28"/>
      </w:rPr>
      <w:t>en PSICOPEDAGOGÍA POR LA UNIVERSIDAD DE MÁLAGA</w:t>
    </w:r>
    <w:r w:rsidR="006C2FAC">
      <w:rPr>
        <w:rFonts w:ascii="Arial" w:hAnsi="Arial" w:cs="Arial"/>
        <w:sz w:val="28"/>
      </w:rPr>
      <w:t xml:space="preserve"> </w:t>
    </w:r>
  </w:p>
  <w:p w:rsidR="002E0ECC" w:rsidRPr="005015E7" w:rsidRDefault="006C2FAC" w:rsidP="002E0ECC">
    <w:pPr>
      <w:shd w:val="clear" w:color="auto" w:fill="D9D9D9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</w:tabs>
      <w:jc w:val="right"/>
      <w:rPr>
        <w:rFonts w:ascii="Arial" w:hAnsi="Arial" w:cs="Arial"/>
        <w:b/>
        <w:noProof/>
        <w:sz w:val="28"/>
        <w:u w:val="single"/>
      </w:rPr>
    </w:pPr>
    <w:r w:rsidRPr="00F61814">
      <w:rPr>
        <w:rFonts w:ascii="Arial" w:hAnsi="Arial" w:cs="Arial"/>
        <w:color w:val="808080"/>
        <w:sz w:val="28"/>
      </w:rPr>
      <w:t>Facultad de Ciencias de la Educación</w:t>
    </w:r>
    <w:r>
      <w:rPr>
        <w:rFonts w:ascii="Arial" w:hAnsi="Arial" w:cs="Arial"/>
        <w:sz w:val="28"/>
      </w:rPr>
      <w:t xml:space="preserve"> </w:t>
    </w:r>
  </w:p>
  <w:p w:rsidR="002E0ECC" w:rsidRDefault="003A71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2D"/>
    <w:rsid w:val="002B660C"/>
    <w:rsid w:val="003A71DB"/>
    <w:rsid w:val="005C7B55"/>
    <w:rsid w:val="006C2FAC"/>
    <w:rsid w:val="0074128A"/>
    <w:rsid w:val="00A01C4B"/>
    <w:rsid w:val="00AA55B0"/>
    <w:rsid w:val="00B51C22"/>
    <w:rsid w:val="00B54B2D"/>
    <w:rsid w:val="00CA2106"/>
    <w:rsid w:val="00DB03D8"/>
    <w:rsid w:val="00DF1C9C"/>
    <w:rsid w:val="00E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54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54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Pareja de Vicente</dc:creator>
  <cp:lastModifiedBy>AMPARO</cp:lastModifiedBy>
  <cp:revision>2</cp:revision>
  <dcterms:created xsi:type="dcterms:W3CDTF">2020-02-06T17:56:00Z</dcterms:created>
  <dcterms:modified xsi:type="dcterms:W3CDTF">2020-02-06T17:56:00Z</dcterms:modified>
</cp:coreProperties>
</file>