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984C0" w14:textId="0BAA4A2A" w:rsidR="00FE37DE" w:rsidRPr="0074060A" w:rsidRDefault="00FE37DE" w:rsidP="006D6755">
      <w:pPr>
        <w:ind w:left="567" w:right="1394"/>
        <w:rPr>
          <w:lang w:val="en-US"/>
        </w:rPr>
      </w:pPr>
    </w:p>
    <w:p w14:paraId="50D41838" w14:textId="77777777" w:rsidR="0074060A" w:rsidRPr="0074060A" w:rsidRDefault="0074060A" w:rsidP="0074060A">
      <w:pPr>
        <w:ind w:left="567" w:right="1394"/>
        <w:jc w:val="center"/>
        <w:rPr>
          <w:b/>
          <w:sz w:val="32"/>
          <w:szCs w:val="32"/>
          <w:lang w:val="en-US"/>
        </w:rPr>
      </w:pPr>
    </w:p>
    <w:p w14:paraId="73B1F6C8" w14:textId="77777777" w:rsidR="0074060A" w:rsidRPr="0074060A" w:rsidRDefault="0074060A" w:rsidP="0074060A">
      <w:pPr>
        <w:ind w:left="567" w:right="1394"/>
        <w:jc w:val="center"/>
        <w:rPr>
          <w:b/>
          <w:sz w:val="32"/>
          <w:szCs w:val="32"/>
          <w:lang w:val="en-US"/>
        </w:rPr>
      </w:pPr>
    </w:p>
    <w:p w14:paraId="325D4410" w14:textId="77777777" w:rsidR="00577C84" w:rsidRPr="001B451A" w:rsidRDefault="00577C84" w:rsidP="00577C84">
      <w:pPr>
        <w:ind w:right="1134"/>
        <w:rPr>
          <w:rFonts w:ascii="Arial Narrow" w:hAnsi="Arial Narrow"/>
        </w:rPr>
      </w:pPr>
    </w:p>
    <w:p w14:paraId="3F08F500" w14:textId="77777777" w:rsidR="00577C84" w:rsidRPr="001B451A" w:rsidRDefault="00577C84" w:rsidP="00577C84">
      <w:pPr>
        <w:ind w:right="1134"/>
        <w:rPr>
          <w:rFonts w:ascii="Arial Narrow" w:hAnsi="Arial Narrow"/>
        </w:rPr>
      </w:pPr>
    </w:p>
    <w:p w14:paraId="55ABDD03" w14:textId="77777777" w:rsidR="00577C84" w:rsidRPr="001B451A" w:rsidRDefault="00577C84" w:rsidP="00577C84">
      <w:pPr>
        <w:ind w:right="1134"/>
        <w:rPr>
          <w:rFonts w:ascii="Arial Narrow" w:hAnsi="Arial Narrow"/>
        </w:rPr>
      </w:pPr>
    </w:p>
    <w:p w14:paraId="3D4A9807" w14:textId="77777777" w:rsidR="00577C84" w:rsidRDefault="00577C84" w:rsidP="00577C84">
      <w:pPr>
        <w:tabs>
          <w:tab w:val="left" w:pos="9130"/>
        </w:tabs>
        <w:spacing w:line="360" w:lineRule="auto"/>
        <w:ind w:left="1418" w:right="1252"/>
        <w:jc w:val="both"/>
        <w:rPr>
          <w:rFonts w:ascii="Times New Roman" w:hAnsi="Times New Roman"/>
          <w:b/>
          <w:lang w:val="es-ES"/>
        </w:rPr>
      </w:pPr>
    </w:p>
    <w:p w14:paraId="71B71982" w14:textId="7A99B9E8" w:rsidR="00577C84" w:rsidRPr="00F55DA4" w:rsidRDefault="002A0BD8" w:rsidP="00577C84">
      <w:pPr>
        <w:tabs>
          <w:tab w:val="left" w:pos="9130"/>
        </w:tabs>
        <w:spacing w:line="360" w:lineRule="auto"/>
        <w:ind w:left="1418" w:right="1252"/>
        <w:jc w:val="both"/>
        <w:rPr>
          <w:rFonts w:ascii="Arial Narrow" w:hAnsi="Arial Narrow" w:cs="Arial"/>
          <w:lang w:val="en-GB"/>
        </w:rPr>
      </w:pPr>
      <w:r>
        <w:rPr>
          <w:rFonts w:ascii="Times New Roman" w:hAnsi="Times New Roman"/>
          <w:b/>
          <w:lang w:val="en-GB"/>
        </w:rPr>
        <w:t>RICARDO DEL MILAGRO PÉREZ, HEAD OF THE INTERNATIONAL RELATIONS OFFICE</w:t>
      </w:r>
    </w:p>
    <w:p w14:paraId="185A8FAF" w14:textId="77777777" w:rsidR="00577C84" w:rsidRPr="00F55DA4" w:rsidRDefault="00577C84" w:rsidP="00577C84">
      <w:pPr>
        <w:pStyle w:val="Textoindependiente3"/>
        <w:tabs>
          <w:tab w:val="left" w:pos="10450"/>
        </w:tabs>
        <w:ind w:left="1417" w:right="1134"/>
        <w:outlineLvl w:val="0"/>
        <w:rPr>
          <w:rFonts w:ascii="Times New Roman" w:hAnsi="Times New Roman"/>
          <w:sz w:val="22"/>
          <w:szCs w:val="22"/>
          <w:lang w:val="en-GB"/>
        </w:rPr>
      </w:pPr>
    </w:p>
    <w:p w14:paraId="6546DF00" w14:textId="77777777" w:rsidR="00577C84" w:rsidRPr="00E42398" w:rsidRDefault="00577C84" w:rsidP="00577C84">
      <w:pPr>
        <w:pStyle w:val="Textoindependiente3"/>
        <w:tabs>
          <w:tab w:val="left" w:pos="10450"/>
        </w:tabs>
        <w:spacing w:after="0"/>
        <w:ind w:left="1417" w:right="1134"/>
        <w:outlineLvl w:val="0"/>
        <w:rPr>
          <w:rFonts w:ascii="Times New Roman" w:hAnsi="Times New Roman"/>
          <w:b/>
          <w:i/>
          <w:sz w:val="22"/>
          <w:szCs w:val="22"/>
          <w:lang w:val="en-GB"/>
        </w:rPr>
      </w:pPr>
      <w:r w:rsidRPr="00E42398">
        <w:rPr>
          <w:rFonts w:ascii="Times New Roman" w:hAnsi="Times New Roman"/>
          <w:b/>
          <w:i/>
          <w:sz w:val="22"/>
          <w:szCs w:val="22"/>
          <w:lang w:val="en-GB"/>
        </w:rPr>
        <w:t>INFORMS:</w:t>
      </w:r>
    </w:p>
    <w:p w14:paraId="6AE5E634" w14:textId="77777777" w:rsidR="00577C84" w:rsidRPr="00E42398" w:rsidRDefault="00577C84" w:rsidP="00577C84">
      <w:pPr>
        <w:pStyle w:val="Textoindependiente3"/>
        <w:tabs>
          <w:tab w:val="left" w:pos="10450"/>
        </w:tabs>
        <w:spacing w:after="0"/>
        <w:ind w:left="1417" w:right="1134"/>
        <w:outlineLvl w:val="0"/>
        <w:rPr>
          <w:rFonts w:ascii="Times New Roman" w:hAnsi="Times New Roman"/>
          <w:b/>
          <w:sz w:val="22"/>
          <w:szCs w:val="22"/>
          <w:lang w:val="en-GB"/>
        </w:rPr>
      </w:pPr>
    </w:p>
    <w:p w14:paraId="10BD459D" w14:textId="158FFB2E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lang w:val="en-GB"/>
        </w:rPr>
      </w:pPr>
      <w:r w:rsidRPr="008F01DC">
        <w:rPr>
          <w:rFonts w:ascii="Times New Roman" w:hAnsi="Times New Roman"/>
          <w:lang w:val="en-GB"/>
        </w:rPr>
        <w:t xml:space="preserve">That in the framework of the Erasmus+ Project, Key Action 1: learning </w:t>
      </w:r>
      <w:proofErr w:type="spellStart"/>
      <w:r w:rsidRPr="008F01DC">
        <w:rPr>
          <w:rFonts w:ascii="Times New Roman" w:hAnsi="Times New Roman"/>
          <w:lang w:val="en-GB"/>
        </w:rPr>
        <w:t>mobilities</w:t>
      </w:r>
      <w:proofErr w:type="spellEnd"/>
      <w:r w:rsidRPr="008F01DC">
        <w:rPr>
          <w:rFonts w:ascii="Times New Roman" w:hAnsi="Times New Roman"/>
          <w:lang w:val="en-GB"/>
        </w:rPr>
        <w:t xml:space="preserve"> for individuals (ICM KA107), coordinated by University of Malaga, whose reference number is </w:t>
      </w:r>
      <w:r w:rsidR="00E72DD4" w:rsidRPr="00E72DD4">
        <w:rPr>
          <w:rFonts w:ascii="Times New Roman" w:hAnsi="Times New Roman"/>
          <w:lang w:val="en-US"/>
        </w:rPr>
        <w:t>2019-1-ES01-KA107-063775</w:t>
      </w:r>
      <w:bookmarkStart w:id="0" w:name="_GoBack"/>
      <w:bookmarkEnd w:id="0"/>
      <w:r>
        <w:rPr>
          <w:rFonts w:ascii="Times New Roman" w:hAnsi="Times New Roman"/>
          <w:lang w:val="en-GB"/>
        </w:rPr>
        <w:t>,</w:t>
      </w:r>
      <w:r w:rsidRPr="008F01DC">
        <w:rPr>
          <w:rFonts w:ascii="Times New Roman" w:hAnsi="Times New Roman"/>
          <w:lang w:val="en-GB"/>
        </w:rPr>
        <w:t xml:space="preserve"> </w:t>
      </w:r>
      <w:r w:rsidR="00BC170B" w:rsidRPr="00345B2A">
        <w:rPr>
          <w:rFonts w:ascii="Times New Roman" w:hAnsi="Times New Roman"/>
          <w:b/>
          <w:color w:val="FF0000"/>
          <w:lang w:val="en-GB"/>
        </w:rPr>
        <w:t>M</w:t>
      </w:r>
      <w:r w:rsidR="00932CF7" w:rsidRPr="00345B2A">
        <w:rPr>
          <w:rFonts w:ascii="Times New Roman" w:hAnsi="Times New Roman"/>
          <w:b/>
          <w:color w:val="FF0000"/>
          <w:lang w:val="en-GB"/>
        </w:rPr>
        <w:t>r</w:t>
      </w:r>
      <w:r w:rsidR="000F258B" w:rsidRPr="00345B2A">
        <w:rPr>
          <w:rFonts w:ascii="Times New Roman" w:hAnsi="Times New Roman"/>
          <w:b/>
          <w:color w:val="FF0000"/>
          <w:lang w:val="en-GB"/>
        </w:rPr>
        <w:t>(</w:t>
      </w:r>
      <w:r w:rsidR="00BC170B" w:rsidRPr="00345B2A">
        <w:rPr>
          <w:rFonts w:ascii="Times New Roman" w:hAnsi="Times New Roman"/>
          <w:b/>
          <w:color w:val="FF0000"/>
          <w:lang w:val="en-GB"/>
        </w:rPr>
        <w:t>s</w:t>
      </w:r>
      <w:r w:rsidR="000F258B" w:rsidRPr="00345B2A">
        <w:rPr>
          <w:rFonts w:ascii="Times New Roman" w:hAnsi="Times New Roman"/>
          <w:b/>
          <w:color w:val="FF0000"/>
          <w:lang w:val="en-GB"/>
        </w:rPr>
        <w:t>)</w:t>
      </w:r>
      <w:r w:rsidRPr="002510E3">
        <w:rPr>
          <w:rFonts w:ascii="Times New Roman" w:hAnsi="Times New Roman"/>
          <w:lang w:val="en-GB"/>
        </w:rPr>
        <w:t xml:space="preserve">, with </w:t>
      </w:r>
      <w:r w:rsidR="00932CF7" w:rsidRPr="00345B2A">
        <w:rPr>
          <w:rFonts w:ascii="Times New Roman" w:hAnsi="Times New Roman"/>
          <w:b/>
          <w:color w:val="FF0000"/>
          <w:lang w:val="en-GB"/>
        </w:rPr>
        <w:t>x</w:t>
      </w:r>
      <w:r w:rsidR="00BC170B">
        <w:rPr>
          <w:rFonts w:ascii="Times New Roman" w:hAnsi="Times New Roman"/>
          <w:lang w:val="en-GB"/>
        </w:rPr>
        <w:t xml:space="preserve"> nationality</w:t>
      </w:r>
      <w:r w:rsidRPr="002510E3">
        <w:rPr>
          <w:rFonts w:ascii="Times New Roman" w:hAnsi="Times New Roman"/>
          <w:lang w:val="en-GB"/>
        </w:rPr>
        <w:t xml:space="preserve"> and passport number</w:t>
      </w:r>
      <w:r w:rsidR="00BC170B">
        <w:rPr>
          <w:rFonts w:ascii="Times New Roman" w:hAnsi="Times New Roman"/>
          <w:lang w:val="en-GB"/>
        </w:rPr>
        <w:t xml:space="preserve"> </w:t>
      </w:r>
      <w:r w:rsidR="00932CF7" w:rsidRPr="00345B2A">
        <w:rPr>
          <w:rFonts w:ascii="Times New Roman" w:hAnsi="Times New Roman"/>
          <w:b/>
          <w:color w:val="FF0000"/>
          <w:lang w:val="en-GB"/>
        </w:rPr>
        <w:t>x</w:t>
      </w:r>
      <w:r w:rsidRPr="002510E3">
        <w:rPr>
          <w:rFonts w:ascii="Times New Roman" w:hAnsi="Times New Roman"/>
          <w:lang w:val="en-GB"/>
        </w:rPr>
        <w:t xml:space="preserve">, has been accepted </w:t>
      </w:r>
      <w:r>
        <w:rPr>
          <w:rFonts w:ascii="Times New Roman" w:hAnsi="Times New Roman"/>
          <w:lang w:val="en-GB"/>
        </w:rPr>
        <w:t>to enjoy a study period</w:t>
      </w:r>
      <w:r w:rsidRPr="002510E3">
        <w:rPr>
          <w:rFonts w:ascii="Times New Roman" w:hAnsi="Times New Roman"/>
          <w:lang w:val="en-GB"/>
        </w:rPr>
        <w:t xml:space="preserve"> </w:t>
      </w:r>
      <w:r w:rsidRPr="00345B2A">
        <w:rPr>
          <w:rFonts w:ascii="Times New Roman" w:hAnsi="Times New Roman"/>
          <w:b/>
          <w:color w:val="FF0000"/>
          <w:lang w:val="en-GB"/>
        </w:rPr>
        <w:t xml:space="preserve">at </w:t>
      </w:r>
      <w:r w:rsidR="000F258B" w:rsidRPr="00345B2A">
        <w:rPr>
          <w:rFonts w:ascii="Times New Roman" w:hAnsi="Times New Roman"/>
          <w:b/>
          <w:color w:val="FF0000"/>
          <w:lang w:val="en-GB"/>
        </w:rPr>
        <w:t>x</w:t>
      </w:r>
      <w:r>
        <w:rPr>
          <w:rFonts w:ascii="Times New Roman" w:hAnsi="Times New Roman"/>
          <w:lang w:val="en-GB"/>
        </w:rPr>
        <w:t xml:space="preserve"> (code MEC number 11) during the academic year</w:t>
      </w:r>
      <w:r w:rsidR="00BC170B">
        <w:rPr>
          <w:rFonts w:ascii="Times New Roman" w:hAnsi="Times New Roman"/>
          <w:lang w:val="en-GB"/>
        </w:rPr>
        <w:t xml:space="preserve"> </w:t>
      </w:r>
      <w:r w:rsidR="00F40C7F">
        <w:rPr>
          <w:rFonts w:ascii="Times New Roman" w:hAnsi="Times New Roman"/>
          <w:color w:val="FF0000"/>
          <w:lang w:val="en-GB"/>
        </w:rPr>
        <w:t>2019/2020</w:t>
      </w:r>
      <w:r w:rsidR="00BC170B">
        <w:rPr>
          <w:rFonts w:ascii="Times New Roman" w:hAnsi="Times New Roman"/>
          <w:lang w:val="en-GB"/>
        </w:rPr>
        <w:t xml:space="preserve">, </w:t>
      </w:r>
      <w:r w:rsidR="00BC170B" w:rsidRPr="00345B2A">
        <w:rPr>
          <w:rFonts w:ascii="Times New Roman" w:hAnsi="Times New Roman"/>
          <w:b/>
          <w:color w:val="FF0000"/>
          <w:lang w:val="en-GB"/>
        </w:rPr>
        <w:t xml:space="preserve">from </w:t>
      </w:r>
      <w:r w:rsidR="001932F9" w:rsidRPr="00345B2A">
        <w:rPr>
          <w:rFonts w:ascii="Times New Roman" w:hAnsi="Times New Roman"/>
          <w:b/>
          <w:color w:val="FF0000"/>
          <w:lang w:val="en-GB"/>
        </w:rPr>
        <w:t>x</w:t>
      </w:r>
      <w:r w:rsidR="00BC170B" w:rsidRPr="00345B2A">
        <w:rPr>
          <w:rFonts w:ascii="Times New Roman" w:hAnsi="Times New Roman"/>
          <w:b/>
          <w:color w:val="FF0000"/>
          <w:lang w:val="en-GB"/>
        </w:rPr>
        <w:t xml:space="preserve"> until </w:t>
      </w:r>
      <w:r w:rsidR="001932F9" w:rsidRPr="00345B2A">
        <w:rPr>
          <w:rFonts w:ascii="Times New Roman" w:hAnsi="Times New Roman"/>
          <w:b/>
          <w:color w:val="FF0000"/>
          <w:lang w:val="en-GB"/>
        </w:rPr>
        <w:t>x</w:t>
      </w:r>
      <w:r>
        <w:rPr>
          <w:rFonts w:ascii="Times New Roman" w:hAnsi="Times New Roman"/>
          <w:lang w:val="en-GB"/>
        </w:rPr>
        <w:t xml:space="preserve">, with more than </w:t>
      </w:r>
      <w:r w:rsidRPr="00345B2A">
        <w:rPr>
          <w:rFonts w:ascii="Times New Roman" w:hAnsi="Times New Roman"/>
          <w:color w:val="FF0000"/>
          <w:lang w:val="en-GB"/>
        </w:rPr>
        <w:t xml:space="preserve">20 working hours </w:t>
      </w:r>
      <w:r>
        <w:rPr>
          <w:rFonts w:ascii="Times New Roman" w:hAnsi="Times New Roman"/>
          <w:lang w:val="en-GB"/>
        </w:rPr>
        <w:t>per week.</w:t>
      </w:r>
    </w:p>
    <w:p w14:paraId="48246117" w14:textId="56284F83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According to the conditions of this project,</w:t>
      </w:r>
      <w:r w:rsidR="00BC170B">
        <w:rPr>
          <w:rFonts w:ascii="Times New Roman" w:hAnsi="Times New Roman"/>
          <w:lang w:val="en-GB"/>
        </w:rPr>
        <w:t xml:space="preserve"> this grantee has an economic support for flight expenses</w:t>
      </w:r>
      <w:r w:rsidR="002C5D63">
        <w:rPr>
          <w:rFonts w:ascii="Times New Roman" w:hAnsi="Times New Roman"/>
          <w:lang w:val="en-GB"/>
        </w:rPr>
        <w:t xml:space="preserve"> </w:t>
      </w:r>
      <w:r w:rsidR="00932CF7" w:rsidRPr="00345B2A">
        <w:rPr>
          <w:rFonts w:ascii="Times New Roman" w:hAnsi="Times New Roman"/>
          <w:b/>
          <w:color w:val="FF0000"/>
          <w:lang w:val="en-GB"/>
        </w:rPr>
        <w:t>x</w:t>
      </w:r>
      <w:r w:rsidR="002C5D63">
        <w:rPr>
          <w:rFonts w:ascii="Times New Roman" w:hAnsi="Times New Roman"/>
          <w:lang w:val="en-GB"/>
        </w:rPr>
        <w:t xml:space="preserve"> EUR and a monthly allowance </w:t>
      </w:r>
      <w:r w:rsidR="00932CF7" w:rsidRPr="00345B2A">
        <w:rPr>
          <w:rFonts w:ascii="Times New Roman" w:hAnsi="Times New Roman"/>
          <w:b/>
          <w:color w:val="FF0000"/>
          <w:lang w:val="en-GB"/>
        </w:rPr>
        <w:t>x</w:t>
      </w:r>
      <w:r w:rsidR="002C5D63">
        <w:rPr>
          <w:rFonts w:ascii="Times New Roman" w:hAnsi="Times New Roman"/>
          <w:lang w:val="en-GB"/>
        </w:rPr>
        <w:t xml:space="preserve"> EUR </w:t>
      </w:r>
      <w:r>
        <w:rPr>
          <w:rFonts w:ascii="Times New Roman" w:hAnsi="Times New Roman"/>
          <w:lang w:val="en-GB"/>
        </w:rPr>
        <w:t xml:space="preserve">whereas </w:t>
      </w:r>
      <w:r w:rsidR="002C5D63">
        <w:rPr>
          <w:rFonts w:ascii="Times New Roman" w:hAnsi="Times New Roman"/>
          <w:lang w:val="en-GB"/>
        </w:rPr>
        <w:t xml:space="preserve">the candidate must hire </w:t>
      </w:r>
      <w:r w:rsidRPr="00345B2A">
        <w:rPr>
          <w:rFonts w:ascii="Times New Roman" w:hAnsi="Times New Roman"/>
          <w:b/>
          <w:color w:val="FF0000"/>
          <w:lang w:val="en-GB"/>
        </w:rPr>
        <w:t>her</w:t>
      </w:r>
      <w:r w:rsidR="000F258B" w:rsidRPr="00345B2A">
        <w:rPr>
          <w:rFonts w:ascii="Times New Roman" w:hAnsi="Times New Roman"/>
          <w:b/>
          <w:color w:val="FF0000"/>
          <w:lang w:val="en-GB"/>
        </w:rPr>
        <w:t>/his</w:t>
      </w:r>
      <w:r w:rsidRPr="00345B2A">
        <w:rPr>
          <w:rFonts w:ascii="Times New Roman" w:hAnsi="Times New Roman"/>
          <w:color w:val="FF0000"/>
          <w:lang w:val="en-GB"/>
        </w:rPr>
        <w:t xml:space="preserve"> </w:t>
      </w:r>
      <w:r>
        <w:rPr>
          <w:rFonts w:ascii="Times New Roman" w:hAnsi="Times New Roman"/>
          <w:lang w:val="en-GB"/>
        </w:rPr>
        <w:t xml:space="preserve">own health insurance before arrival. </w:t>
      </w:r>
    </w:p>
    <w:p w14:paraId="36AD8D04" w14:textId="77777777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noProof/>
          <w:lang w:val="en-GB"/>
        </w:rPr>
      </w:pPr>
      <w:r w:rsidRPr="007352E4">
        <w:rPr>
          <w:rFonts w:ascii="Times New Roman" w:hAnsi="Times New Roman"/>
          <w:lang w:val="en-GB"/>
        </w:rPr>
        <w:t>In witness whereof, I hereby issue this certificate for all pertinent intents and purposes</w:t>
      </w:r>
      <w:r>
        <w:rPr>
          <w:rFonts w:ascii="Times New Roman" w:hAnsi="Times New Roman"/>
          <w:lang w:val="en-GB"/>
        </w:rPr>
        <w:t xml:space="preserve"> this </w:t>
      </w:r>
      <w:r>
        <w:rPr>
          <w:rFonts w:ascii="Times New Roman" w:hAnsi="Times New Roman"/>
          <w:lang w:val="en-GB"/>
        </w:rPr>
        <w:fldChar w:fldCharType="begin"/>
      </w:r>
      <w:r>
        <w:rPr>
          <w:rFonts w:ascii="Times New Roman" w:hAnsi="Times New Roman"/>
          <w:lang w:val="en-GB"/>
        </w:rPr>
        <w:instrText xml:space="preserve"> DATE \@ "dd MMMM yyyy" </w:instrText>
      </w:r>
      <w:r>
        <w:rPr>
          <w:rFonts w:ascii="Times New Roman" w:hAnsi="Times New Roman"/>
          <w:lang w:val="en-GB"/>
        </w:rPr>
        <w:fldChar w:fldCharType="separate"/>
      </w:r>
      <w:r w:rsidR="00E72DD4">
        <w:rPr>
          <w:rFonts w:ascii="Times New Roman" w:hAnsi="Times New Roman"/>
          <w:noProof/>
          <w:lang w:val="en-GB"/>
        </w:rPr>
        <w:t>22 October 2019</w:t>
      </w:r>
      <w:r>
        <w:rPr>
          <w:rFonts w:ascii="Times New Roman" w:hAnsi="Times New Roman"/>
          <w:lang w:val="en-GB"/>
        </w:rPr>
        <w:fldChar w:fldCharType="end"/>
      </w:r>
      <w:r>
        <w:rPr>
          <w:rFonts w:ascii="Times New Roman" w:hAnsi="Times New Roman"/>
          <w:lang w:val="en-GB"/>
        </w:rPr>
        <w:t>.</w:t>
      </w:r>
    </w:p>
    <w:p w14:paraId="3B07AE3E" w14:textId="77777777" w:rsidR="00577C84" w:rsidRDefault="00577C84" w:rsidP="00577C84">
      <w:pPr>
        <w:spacing w:before="100" w:beforeAutospacing="1" w:line="360" w:lineRule="auto"/>
        <w:ind w:left="1417" w:right="1134"/>
        <w:jc w:val="both"/>
        <w:rPr>
          <w:rFonts w:ascii="Times New Roman" w:hAnsi="Times New Roman"/>
          <w:lang w:val="en-GB"/>
        </w:rPr>
      </w:pPr>
    </w:p>
    <w:p w14:paraId="1630AE16" w14:textId="77777777" w:rsidR="009B5548" w:rsidRPr="00577C84" w:rsidRDefault="009B5548" w:rsidP="006D6755">
      <w:pPr>
        <w:ind w:left="567" w:right="1394"/>
        <w:rPr>
          <w:lang w:val="en-GB"/>
        </w:rPr>
      </w:pPr>
    </w:p>
    <w:p w14:paraId="10A8AC3B" w14:textId="77777777" w:rsidR="00FE37DE" w:rsidRPr="0074060A" w:rsidRDefault="00FE37DE" w:rsidP="006D6755">
      <w:pPr>
        <w:ind w:left="567" w:right="1394"/>
        <w:rPr>
          <w:lang w:val="en-US"/>
        </w:rPr>
      </w:pPr>
    </w:p>
    <w:p w14:paraId="31E3FE85" w14:textId="77777777" w:rsidR="00FE37DE" w:rsidRPr="0074060A" w:rsidRDefault="00FE37DE" w:rsidP="006D6755">
      <w:pPr>
        <w:ind w:left="567" w:right="1394"/>
        <w:rPr>
          <w:lang w:val="en-US"/>
        </w:rPr>
      </w:pPr>
    </w:p>
    <w:p w14:paraId="12A7F8CE" w14:textId="77777777" w:rsidR="00FE37DE" w:rsidRPr="0074060A" w:rsidRDefault="00FE37DE" w:rsidP="006D6755">
      <w:pPr>
        <w:ind w:left="567" w:right="1394"/>
        <w:rPr>
          <w:lang w:val="en-US"/>
        </w:rPr>
      </w:pPr>
    </w:p>
    <w:sectPr w:rsidR="00FE37DE" w:rsidRPr="0074060A" w:rsidSect="00A14C8E">
      <w:headerReference w:type="default" r:id="rId8"/>
      <w:footerReference w:type="default" r:id="rId9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77725" w14:textId="77777777" w:rsidR="00737CCE" w:rsidRDefault="00737CCE" w:rsidP="00FF46C8">
      <w:r>
        <w:separator/>
      </w:r>
    </w:p>
  </w:endnote>
  <w:endnote w:type="continuationSeparator" w:id="0">
    <w:p w14:paraId="101C9562" w14:textId="77777777" w:rsidR="00737CCE" w:rsidRDefault="00737CC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7BA8" w14:textId="13E3C720" w:rsidR="009B5548" w:rsidRDefault="007A0DF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Edificio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Rosa de Gálvez,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Pasteur, 35</w:t>
                          </w:r>
                        </w:p>
                        <w:p w14:paraId="095BE208" w14:textId="1A9CFF80" w:rsidR="00896297" w:rsidRDefault="009B5548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Málaga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29A2EAF5" w14:textId="1F7F9417"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9B554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1111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E-mail-</w:t>
                          </w:r>
                          <w:r w:rsidR="009B554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9B5548" w:rsidRPr="009B5548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relacionesinternacionales@uma.es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39DC7BA8" w14:textId="13E3C720" w:rsidR="009B5548" w:rsidRDefault="007A0DF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Edificio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Rosa de Gálvez,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Pasteur, 35</w:t>
                    </w:r>
                  </w:p>
                  <w:p w14:paraId="095BE208" w14:textId="1A9CFF80" w:rsidR="00896297" w:rsidRDefault="009B5548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Málaga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29A2EAF5" w14:textId="1F7F9417"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9B554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1111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E-mail-</w:t>
                    </w:r>
                    <w:r w:rsidR="009B554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9B5548" w:rsidRPr="009B5548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relacionesinternacionales@uma.es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0A9AB" w14:textId="77777777" w:rsidR="00737CCE" w:rsidRDefault="00737CCE" w:rsidP="00FF46C8">
      <w:r>
        <w:separator/>
      </w:r>
    </w:p>
  </w:footnote>
  <w:footnote w:type="continuationSeparator" w:id="0">
    <w:p w14:paraId="0B6FE61D" w14:textId="77777777" w:rsidR="00737CCE" w:rsidRDefault="00737CC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2EBA59B8" w:rsidR="007A0DF8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Vicerrectorado </w:t>
                          </w:r>
                          <w:r w:rsidR="009E328B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Internacionalización</w:t>
                          </w:r>
                        </w:p>
                        <w:p w14:paraId="147F8D1A" w14:textId="55DD5E22" w:rsidR="002B294F" w:rsidRDefault="002B294F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Servicio </w:t>
                          </w:r>
                          <w:r w:rsidR="00D90D54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 Relaciones Internacionales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2EBA59B8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9E328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Internacionalización</w:t>
                    </w:r>
                  </w:p>
                  <w:p w14:paraId="147F8D1A" w14:textId="55DD5E22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D90D54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Relaciones Internacionales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16A8CFDD">
          <wp:extent cx="1605064" cy="624205"/>
          <wp:effectExtent l="0" t="0" r="0" b="0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80"/>
                  <a:stretch/>
                </pic:blipFill>
                <pic:spPr bwMode="auto">
                  <a:xfrm>
                    <a:off x="0" y="0"/>
                    <a:ext cx="1605596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76F09"/>
    <w:multiLevelType w:val="hybridMultilevel"/>
    <w:tmpl w:val="F9A01D10"/>
    <w:lvl w:ilvl="0" w:tplc="0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FE138D3"/>
    <w:multiLevelType w:val="hybridMultilevel"/>
    <w:tmpl w:val="57C0D8B2"/>
    <w:lvl w:ilvl="0" w:tplc="04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77A7599"/>
    <w:multiLevelType w:val="hybridMultilevel"/>
    <w:tmpl w:val="C156711C"/>
    <w:lvl w:ilvl="0" w:tplc="FE42F474">
      <w:numFmt w:val="bullet"/>
      <w:lvlText w:val="-"/>
      <w:lvlJc w:val="left"/>
      <w:pPr>
        <w:ind w:left="1147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C142AA"/>
    <w:multiLevelType w:val="hybridMultilevel"/>
    <w:tmpl w:val="49500F00"/>
    <w:lvl w:ilvl="0" w:tplc="FE42F474">
      <w:numFmt w:val="bullet"/>
      <w:lvlText w:val="-"/>
      <w:lvlJc w:val="left"/>
      <w:pPr>
        <w:ind w:left="1714" w:hanging="580"/>
      </w:pPr>
      <w:rPr>
        <w:rFonts w:ascii="Calibri" w:eastAsia="Times New Roman" w:hAnsi="Calibri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C8"/>
    <w:rsid w:val="000448B9"/>
    <w:rsid w:val="000A0950"/>
    <w:rsid w:val="000B352C"/>
    <w:rsid w:val="000C56A8"/>
    <w:rsid w:val="000E1358"/>
    <w:rsid w:val="000F258B"/>
    <w:rsid w:val="00107350"/>
    <w:rsid w:val="00116D69"/>
    <w:rsid w:val="00116EA6"/>
    <w:rsid w:val="001622BF"/>
    <w:rsid w:val="001932F9"/>
    <w:rsid w:val="00292BA9"/>
    <w:rsid w:val="002A0BD8"/>
    <w:rsid w:val="002A7890"/>
    <w:rsid w:val="002B27EE"/>
    <w:rsid w:val="002B294F"/>
    <w:rsid w:val="002C5D63"/>
    <w:rsid w:val="002D194B"/>
    <w:rsid w:val="00315622"/>
    <w:rsid w:val="00345B2A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577C84"/>
    <w:rsid w:val="005A631F"/>
    <w:rsid w:val="005A72A1"/>
    <w:rsid w:val="005B6670"/>
    <w:rsid w:val="0060677C"/>
    <w:rsid w:val="00634CE3"/>
    <w:rsid w:val="006361E2"/>
    <w:rsid w:val="006D4C1D"/>
    <w:rsid w:val="006D6755"/>
    <w:rsid w:val="006F3922"/>
    <w:rsid w:val="00737CCE"/>
    <w:rsid w:val="0074060A"/>
    <w:rsid w:val="00757C9C"/>
    <w:rsid w:val="007A0DF8"/>
    <w:rsid w:val="008340A2"/>
    <w:rsid w:val="00854891"/>
    <w:rsid w:val="008643D1"/>
    <w:rsid w:val="008862BE"/>
    <w:rsid w:val="00894398"/>
    <w:rsid w:val="00896297"/>
    <w:rsid w:val="008A33CE"/>
    <w:rsid w:val="009232EC"/>
    <w:rsid w:val="00924BD9"/>
    <w:rsid w:val="00932CF7"/>
    <w:rsid w:val="0099228A"/>
    <w:rsid w:val="009B1950"/>
    <w:rsid w:val="009B24C6"/>
    <w:rsid w:val="009B5548"/>
    <w:rsid w:val="009E328B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7857"/>
    <w:rsid w:val="00B660E2"/>
    <w:rsid w:val="00B94598"/>
    <w:rsid w:val="00BC170B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90D54"/>
    <w:rsid w:val="00E14969"/>
    <w:rsid w:val="00E61A0D"/>
    <w:rsid w:val="00E72DD4"/>
    <w:rsid w:val="00E917F4"/>
    <w:rsid w:val="00EA32F2"/>
    <w:rsid w:val="00F40C7F"/>
    <w:rsid w:val="00F61762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6A31C8B"/>
  <w15:docId w15:val="{D5583545-CA4F-43AC-A745-9048EFE8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77C8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77C84"/>
    <w:rPr>
      <w:rFonts w:ascii="Calibri" w:eastAsia="Times New Roman" w:hAnsi="Calibri" w:cs="Times New Roman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1C646DF9CF2545B01EE1FE1BA8992E" ma:contentTypeVersion="10" ma:contentTypeDescription="Crear nuevo documento." ma:contentTypeScope="" ma:versionID="89b2f4a0d01a0d23eaf2387013adeb72">
  <xsd:schema xmlns:xsd="http://www.w3.org/2001/XMLSchema" xmlns:xs="http://www.w3.org/2001/XMLSchema" xmlns:p="http://schemas.microsoft.com/office/2006/metadata/properties" xmlns:ns2="fee47c7a-3093-4631-9c7b-834bdb64049f" targetNamespace="http://schemas.microsoft.com/office/2006/metadata/properties" ma:root="true" ma:fieldsID="f10f302991bf4b84029246a77b2bc89f" ns2:_="">
    <xsd:import namespace="fee47c7a-3093-4631-9c7b-834bdb640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47c7a-3093-4631-9c7b-834bdb640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D98701-5079-4278-B928-B67D5757F3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CEE3B0-5642-4772-A231-E745CA7FACAC}"/>
</file>

<file path=customXml/itemProps3.xml><?xml version="1.0" encoding="utf-8"?>
<ds:datastoreItem xmlns:ds="http://schemas.openxmlformats.org/officeDocument/2006/customXml" ds:itemID="{719B76A0-FE0D-4E9C-8359-ABFDD4113202}"/>
</file>

<file path=customXml/itemProps4.xml><?xml version="1.0" encoding="utf-8"?>
<ds:datastoreItem xmlns:ds="http://schemas.openxmlformats.org/officeDocument/2006/customXml" ds:itemID="{40821A34-8FF6-4C63-B26B-240050186A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 UMA</cp:lastModifiedBy>
  <cp:revision>14</cp:revision>
  <cp:lastPrinted>2012-03-30T10:13:00Z</cp:lastPrinted>
  <dcterms:created xsi:type="dcterms:W3CDTF">2018-07-16T08:17:00Z</dcterms:created>
  <dcterms:modified xsi:type="dcterms:W3CDTF">2019-10-22T11:30:00Z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0x010100801C646DF9CF2545B01EE1FE1BA8992E</vt:lpwstr>
  </property>
</Properties>
</file>