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5BEA9FC7" w14:textId="061743D9" w:rsidR="00757414" w:rsidRDefault="00B659DC" w:rsidP="00757414">
      <w:pPr>
        <w:pStyle w:val="CM1"/>
        <w:spacing w:line="276" w:lineRule="auto"/>
        <w:jc w:val="both"/>
        <w:rPr>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757414">
        <w:rPr>
          <w:rFonts w:cs="Arial"/>
          <w:color w:val="000000"/>
          <w:sz w:val="22"/>
          <w:szCs w:val="22"/>
          <w:lang w:val="es-ES"/>
        </w:rPr>
        <w:t xml:space="preserve"> </w:t>
      </w:r>
      <w:proofErr w:type="gramStart"/>
      <w:r w:rsidR="00757414" w:rsidRPr="00757414">
        <w:rPr>
          <w:rFonts w:cs="Arial"/>
          <w:i/>
          <w:color w:val="000000"/>
          <w:sz w:val="22"/>
          <w:szCs w:val="22"/>
          <w:lang w:val="es-ES"/>
        </w:rPr>
        <w:t xml:space="preserve">“ </w:t>
      </w:r>
      <w:r w:rsidR="008D1006" w:rsidRPr="00757414">
        <w:rPr>
          <w:rFonts w:cs="Arial"/>
          <w:i/>
          <w:color w:val="000000"/>
          <w:sz w:val="22"/>
          <w:szCs w:val="22"/>
          <w:lang w:val="es-ES"/>
        </w:rPr>
        <w:t>…</w:t>
      </w:r>
      <w:proofErr w:type="gramEnd"/>
      <w:r w:rsidR="008D1006"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757414">
        <w:rPr>
          <w:rFonts w:cs="Arial"/>
          <w:color w:val="000000"/>
          <w:sz w:val="22"/>
          <w:szCs w:val="22"/>
          <w:lang w:val="es-ES"/>
        </w:rPr>
        <w:t xml:space="preserve">)”, presentado a la modalidad de ayudas de “Proyectos de </w:t>
      </w:r>
      <w:r w:rsidR="0071254B">
        <w:rPr>
          <w:rFonts w:cs="Arial"/>
          <w:color w:val="000000"/>
          <w:sz w:val="22"/>
          <w:szCs w:val="22"/>
          <w:lang w:val="es-ES"/>
        </w:rPr>
        <w:t>I+D+I</w:t>
      </w:r>
      <w:r w:rsidR="00757414">
        <w:rPr>
          <w:rFonts w:cs="Arial"/>
          <w:color w:val="000000"/>
          <w:sz w:val="22"/>
          <w:szCs w:val="22"/>
          <w:lang w:val="es-ES"/>
        </w:rPr>
        <w:t xml:space="preserve"> en Salud”, enmarcada en la convocatoria correspondiente al año 202</w:t>
      </w:r>
      <w:r w:rsidR="00F27AE6">
        <w:rPr>
          <w:rFonts w:cs="Arial"/>
          <w:color w:val="000000"/>
          <w:sz w:val="22"/>
          <w:szCs w:val="22"/>
          <w:lang w:val="es-ES"/>
        </w:rPr>
        <w:t>2</w:t>
      </w:r>
      <w:r w:rsidR="00757414">
        <w:rPr>
          <w:rFonts w:cs="Arial"/>
          <w:color w:val="000000"/>
          <w:sz w:val="22"/>
          <w:szCs w:val="22"/>
          <w:lang w:val="es-ES"/>
        </w:rPr>
        <w:t xml:space="preserve"> de concesión de subvenciones de la Acción Estratégica en Salud </w:t>
      </w:r>
      <w:r w:rsidR="0071254B">
        <w:rPr>
          <w:rFonts w:cs="Arial"/>
          <w:color w:val="000000"/>
          <w:sz w:val="22"/>
          <w:szCs w:val="22"/>
          <w:lang w:val="es-ES"/>
        </w:rPr>
        <w:t>2021-2023</w:t>
      </w:r>
      <w:r w:rsidR="00757414">
        <w:rPr>
          <w:rFonts w:cs="Arial"/>
          <w:color w:val="000000"/>
          <w:sz w:val="22"/>
          <w:szCs w:val="22"/>
          <w:lang w:val="es-ES"/>
        </w:rPr>
        <w:t xml:space="preserve">, Resolución de </w:t>
      </w:r>
      <w:r w:rsidR="0071254B">
        <w:rPr>
          <w:rFonts w:cs="Arial"/>
          <w:color w:val="000000"/>
          <w:sz w:val="22"/>
          <w:szCs w:val="22"/>
          <w:lang w:val="es-ES"/>
        </w:rPr>
        <w:t>7</w:t>
      </w:r>
      <w:r w:rsidR="00757414">
        <w:rPr>
          <w:rFonts w:cs="Arial"/>
          <w:color w:val="000000"/>
          <w:sz w:val="22"/>
          <w:szCs w:val="22"/>
          <w:lang w:val="es-ES"/>
        </w:rPr>
        <w:t xml:space="preserve"> de </w:t>
      </w:r>
      <w:r w:rsidR="0071254B">
        <w:rPr>
          <w:rFonts w:cs="Arial"/>
          <w:color w:val="000000"/>
          <w:sz w:val="22"/>
          <w:szCs w:val="22"/>
          <w:lang w:val="es-ES"/>
        </w:rPr>
        <w:t>febrero</w:t>
      </w:r>
      <w:r w:rsidR="00757414">
        <w:rPr>
          <w:rFonts w:cs="Arial"/>
          <w:color w:val="000000"/>
          <w:sz w:val="22"/>
          <w:szCs w:val="22"/>
          <w:lang w:val="es-ES"/>
        </w:rPr>
        <w:t xml:space="preserve"> de 20</w:t>
      </w:r>
      <w:r w:rsidR="00351DCD">
        <w:rPr>
          <w:rFonts w:cs="Arial"/>
          <w:color w:val="000000"/>
          <w:sz w:val="22"/>
          <w:szCs w:val="22"/>
          <w:lang w:val="es-ES"/>
        </w:rPr>
        <w:t>2</w:t>
      </w:r>
      <w:r w:rsidR="0071254B">
        <w:rPr>
          <w:rFonts w:cs="Arial"/>
          <w:color w:val="000000"/>
          <w:sz w:val="22"/>
          <w:szCs w:val="22"/>
          <w:lang w:val="es-ES"/>
        </w:rPr>
        <w:t>2</w:t>
      </w:r>
      <w:r w:rsidR="00757414">
        <w:rPr>
          <w:rFonts w:cs="Arial"/>
          <w:color w:val="000000"/>
          <w:sz w:val="22"/>
          <w:szCs w:val="22"/>
          <w:lang w:val="es-ES"/>
        </w:rPr>
        <w:t xml:space="preserve">, de la </w:t>
      </w:r>
      <w:r w:rsidR="00351DCD">
        <w:rPr>
          <w:rFonts w:cs="Arial"/>
          <w:color w:val="000000"/>
          <w:sz w:val="22"/>
          <w:szCs w:val="22"/>
          <w:lang w:val="es-ES"/>
        </w:rPr>
        <w:t>Dirección</w:t>
      </w:r>
      <w:r w:rsidR="00757414">
        <w:rPr>
          <w:rFonts w:cs="Arial"/>
          <w:color w:val="000000"/>
          <w:sz w:val="22"/>
          <w:szCs w:val="22"/>
          <w:lang w:val="es-ES"/>
        </w:rPr>
        <w:t xml:space="preserve"> del Instituto de Salud Carlos III (Extracto publicado en BOE de </w:t>
      </w:r>
      <w:r w:rsidR="0071254B">
        <w:rPr>
          <w:rFonts w:cs="Arial"/>
          <w:color w:val="000000"/>
          <w:sz w:val="22"/>
          <w:szCs w:val="22"/>
          <w:lang w:val="es-ES"/>
        </w:rPr>
        <w:t>9 de febrero de 2022</w:t>
      </w:r>
      <w:r w:rsidR="00757414">
        <w:rPr>
          <w:rFonts w:cs="Arial"/>
          <w:color w:val="000000"/>
          <w:sz w:val="22"/>
          <w:szCs w:val="22"/>
          <w:lang w:val="es-ES"/>
        </w:rPr>
        <w:t xml:space="preserve">). </w:t>
      </w:r>
    </w:p>
    <w:p w14:paraId="2CF4DC19" w14:textId="77777777" w:rsidR="00757414" w:rsidRPr="00757414" w:rsidRDefault="00757414" w:rsidP="00757414">
      <w:pPr>
        <w:pStyle w:val="Default"/>
        <w:spacing w:line="276" w:lineRule="auto"/>
        <w:rPr>
          <w:lang w:val="es-ES"/>
        </w:rPr>
      </w:pPr>
    </w:p>
    <w:p w14:paraId="663C9F5C" w14:textId="6A4B1F5A" w:rsidR="00786100" w:rsidRPr="008E5B74"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0" w:name="Casilla1"/>
      <w:r w:rsidRPr="00757414">
        <w:rPr>
          <w:rFonts w:cs="Arial"/>
          <w:sz w:val="22"/>
          <w:szCs w:val="22"/>
          <w:lang w:val="es-ES" w:eastAsia="es-ES"/>
        </w:rPr>
        <w:instrText xml:space="preserve"> FORMCHECKBOX </w:instrText>
      </w:r>
      <w:r w:rsidR="00BC2067">
        <w:rPr>
          <w:rFonts w:cs="Arial"/>
          <w:sz w:val="22"/>
          <w:szCs w:val="22"/>
          <w:lang w:val="es-ES" w:eastAsia="es-ES"/>
        </w:rPr>
      </w:r>
      <w:r w:rsidR="00BC2067">
        <w:rPr>
          <w:rFonts w:cs="Arial"/>
          <w:sz w:val="22"/>
          <w:szCs w:val="22"/>
          <w:lang w:val="es-ES" w:eastAsia="es-ES"/>
        </w:rPr>
        <w:fldChar w:fldCharType="separate"/>
      </w:r>
      <w:r w:rsidRPr="00757414">
        <w:rPr>
          <w:rFonts w:cs="Arial"/>
          <w:sz w:val="22"/>
          <w:szCs w:val="22"/>
          <w:lang w:val="es-ES" w:eastAsia="es-ES"/>
        </w:rPr>
        <w:fldChar w:fldCharType="end"/>
      </w:r>
      <w:bookmarkEnd w:id="0"/>
      <w:r w:rsidRPr="00757414">
        <w:rPr>
          <w:rFonts w:cs="Arial"/>
          <w:sz w:val="22"/>
          <w:szCs w:val="22"/>
          <w:lang w:val="es-ES" w:eastAsia="es-ES"/>
        </w:rPr>
        <w:t xml:space="preserve">  no haber recibido subvenciones concurrentes.</w:t>
      </w:r>
    </w:p>
    <w:p w14:paraId="12C9294C" w14:textId="4D934337"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1" w:name="Casilla2"/>
      <w:r w:rsidRPr="00757414">
        <w:rPr>
          <w:rFonts w:cs="Arial"/>
          <w:sz w:val="22"/>
          <w:szCs w:val="22"/>
          <w:lang w:val="es-ES" w:eastAsia="es-ES"/>
        </w:rPr>
        <w:instrText xml:space="preserve"> FORMCHECKBOX </w:instrText>
      </w:r>
      <w:r w:rsidR="00BC2067">
        <w:rPr>
          <w:rFonts w:cs="Arial"/>
          <w:sz w:val="22"/>
          <w:szCs w:val="22"/>
          <w:lang w:val="es-ES" w:eastAsia="es-ES"/>
        </w:rPr>
      </w:r>
      <w:r w:rsidR="00BC2067">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haber solicitado/recibido l</w:t>
      </w:r>
      <w:r w:rsidR="00351DCD">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111015C9"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DC7F3B">
        <w:rPr>
          <w:rFonts w:cs="Arial"/>
          <w:color w:val="000000"/>
          <w:sz w:val="22"/>
          <w:szCs w:val="22"/>
          <w:lang w:val="es-ES"/>
        </w:rPr>
        <w:t>2</w:t>
      </w:r>
      <w:bookmarkStart w:id="2" w:name="_GoBack"/>
      <w:bookmarkEnd w:id="2"/>
    </w:p>
    <w:p w14:paraId="185EBCA6" w14:textId="77777777" w:rsidR="00C66140" w:rsidRPr="00C66140" w:rsidRDefault="00C66140"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12275" w14:textId="77777777" w:rsidR="00BC2067" w:rsidRDefault="00BC2067" w:rsidP="00353836">
      <w:r>
        <w:separator/>
      </w:r>
    </w:p>
  </w:endnote>
  <w:endnote w:type="continuationSeparator" w:id="0">
    <w:p w14:paraId="49CC1D38" w14:textId="77777777" w:rsidR="00BC2067" w:rsidRDefault="00BC2067"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42643" w14:textId="77777777" w:rsidR="00BC2067" w:rsidRDefault="00BC2067" w:rsidP="00353836">
      <w:r>
        <w:separator/>
      </w:r>
    </w:p>
  </w:footnote>
  <w:footnote w:type="continuationSeparator" w:id="0">
    <w:p w14:paraId="07C5F8C2" w14:textId="77777777" w:rsidR="00BC2067" w:rsidRDefault="00BC2067"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33190E"/>
    <w:rsid w:val="003506D7"/>
    <w:rsid w:val="00351DCD"/>
    <w:rsid w:val="00353836"/>
    <w:rsid w:val="00367777"/>
    <w:rsid w:val="00392870"/>
    <w:rsid w:val="003A3905"/>
    <w:rsid w:val="003C0E29"/>
    <w:rsid w:val="00420223"/>
    <w:rsid w:val="0042758F"/>
    <w:rsid w:val="004312B8"/>
    <w:rsid w:val="00491225"/>
    <w:rsid w:val="004A48E6"/>
    <w:rsid w:val="0050726C"/>
    <w:rsid w:val="00557757"/>
    <w:rsid w:val="005E7871"/>
    <w:rsid w:val="005F0ECE"/>
    <w:rsid w:val="00617DDA"/>
    <w:rsid w:val="0062630C"/>
    <w:rsid w:val="00687B34"/>
    <w:rsid w:val="00695636"/>
    <w:rsid w:val="006C32DF"/>
    <w:rsid w:val="006D3DF1"/>
    <w:rsid w:val="0071254B"/>
    <w:rsid w:val="0075152B"/>
    <w:rsid w:val="00757414"/>
    <w:rsid w:val="00786100"/>
    <w:rsid w:val="007B05C3"/>
    <w:rsid w:val="00822A5A"/>
    <w:rsid w:val="0084616C"/>
    <w:rsid w:val="008B34B1"/>
    <w:rsid w:val="008D1006"/>
    <w:rsid w:val="008E5B74"/>
    <w:rsid w:val="008F2669"/>
    <w:rsid w:val="00925D60"/>
    <w:rsid w:val="00956718"/>
    <w:rsid w:val="00972B7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D06BA5"/>
    <w:rsid w:val="00D1445C"/>
    <w:rsid w:val="00D2434F"/>
    <w:rsid w:val="00D3115D"/>
    <w:rsid w:val="00D72D2C"/>
    <w:rsid w:val="00D90A0E"/>
    <w:rsid w:val="00DC24F5"/>
    <w:rsid w:val="00DC7EA7"/>
    <w:rsid w:val="00DC7F3B"/>
    <w:rsid w:val="00DD2B03"/>
    <w:rsid w:val="00DD6B4A"/>
    <w:rsid w:val="00DF4066"/>
    <w:rsid w:val="00E12B17"/>
    <w:rsid w:val="00E53EB3"/>
    <w:rsid w:val="00E8181B"/>
    <w:rsid w:val="00E963EC"/>
    <w:rsid w:val="00EA2EFE"/>
    <w:rsid w:val="00EC55DA"/>
    <w:rsid w:val="00F2682C"/>
    <w:rsid w:val="00F27AE6"/>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Usuario</cp:lastModifiedBy>
  <cp:revision>4</cp:revision>
  <cp:lastPrinted>2021-01-11T09:49:00Z</cp:lastPrinted>
  <dcterms:created xsi:type="dcterms:W3CDTF">2022-02-09T10:35:00Z</dcterms:created>
  <dcterms:modified xsi:type="dcterms:W3CDTF">2022-02-10T11:18:00Z</dcterms:modified>
</cp:coreProperties>
</file>