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Rule="auto"/>
        <w:jc w:val="center"/>
        <w:rPr>
          <w:rFonts w:ascii="Verdana" w:cs="Verdana" w:eastAsia="Verdana" w:hAnsi="Verdana"/>
          <w:color w:val="205768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05768"/>
          <w:sz w:val="20"/>
          <w:szCs w:val="20"/>
          <w:rtl w:val="0"/>
        </w:rPr>
        <w:t xml:space="preserve">CONVOCATORIA DE AYUDAS A PROYECTOS PARA EL IMPULSO</w:t>
      </w:r>
    </w:p>
    <w:p w:rsidR="00000000" w:rsidDel="00000000" w:rsidP="00000000" w:rsidRDefault="00000000" w:rsidRPr="00000000" w14:paraId="00000002">
      <w:pPr>
        <w:pStyle w:val="Heading1"/>
        <w:spacing w:before="0" w:lineRule="auto"/>
        <w:jc w:val="center"/>
        <w:rPr>
          <w:rFonts w:ascii="Verdana" w:cs="Verdana" w:eastAsia="Verdana" w:hAnsi="Verdana"/>
          <w:color w:val="205768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05768"/>
          <w:sz w:val="20"/>
          <w:szCs w:val="20"/>
          <w:rtl w:val="0"/>
        </w:rPr>
        <w:t xml:space="preserve">DE LA ECONOMÍA AZUL. TRANSFERENCIA E INNOVACIÓN .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e26c09"/>
              <w:sz w:val="20"/>
              <w:szCs w:val="20"/>
              <w:rtl w:val="0"/>
            </w:rPr>
            <w:t xml:space="preserve">CEI∙</w:t>
          </w:r>
        </w:sdtContent>
      </w:sdt>
      <w:r w:rsidDel="00000000" w:rsidR="00000000" w:rsidRPr="00000000">
        <w:rPr>
          <w:rFonts w:ascii="Verdana" w:cs="Verdana" w:eastAsia="Verdana" w:hAnsi="Verdana"/>
          <w:color w:val="205768"/>
          <w:sz w:val="20"/>
          <w:szCs w:val="20"/>
          <w:rtl w:val="0"/>
        </w:rPr>
        <w:t xml:space="preserve">MAR 2023</w:t>
      </w:r>
    </w:p>
    <w:p w:rsidR="00000000" w:rsidDel="00000000" w:rsidP="00000000" w:rsidRDefault="00000000" w:rsidRPr="00000000" w14:paraId="00000003">
      <w:pPr>
        <w:pStyle w:val="Heading1"/>
        <w:spacing w:before="0" w:lineRule="auto"/>
        <w:jc w:val="center"/>
        <w:rPr>
          <w:rFonts w:ascii="Verdana" w:cs="Verdana" w:eastAsia="Verdana" w:hAnsi="Verdana"/>
          <w:b w:val="1"/>
          <w:color w:val="44546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44546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Style w:val="Heading1"/>
        <w:spacing w:before="0" w:lineRule="auto"/>
        <w:jc w:val="center"/>
        <w:rPr>
          <w:rFonts w:ascii="Verdana" w:cs="Verdana" w:eastAsia="Verdana" w:hAnsi="Verdana"/>
          <w:b w:val="1"/>
          <w:color w:val="215868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215868"/>
          <w:sz w:val="20"/>
          <w:szCs w:val="20"/>
          <w:rtl w:val="0"/>
        </w:rPr>
        <w:t xml:space="preserve">DOCUMENTO DE ALEGACIONES/SUBSANACIÓN</w:t>
      </w:r>
    </w:p>
    <w:tbl>
      <w:tblPr>
        <w:tblStyle w:val="Table1"/>
        <w:tblW w:w="8757.0" w:type="dxa"/>
        <w:jc w:val="left"/>
        <w:tblLayout w:type="fixed"/>
        <w:tblLook w:val="0400"/>
      </w:tblPr>
      <w:tblGrid>
        <w:gridCol w:w="2689"/>
        <w:gridCol w:w="6068"/>
        <w:tblGridChange w:id="0">
          <w:tblGrid>
            <w:gridCol w:w="2689"/>
            <w:gridCol w:w="606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Style w:val="Heading1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Persona que realiza las alegaciones: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y apellidos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Institución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e36c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CEI·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215868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que representa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 de la propuesta de  proyecto presentado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Expone: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Style w:val="Heading1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Breve explicación y motivación de la alegación/subsanación: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Solicita: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Documentación que adjunta: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08" w:right="0" w:firstLine="708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="276" w:lineRule="auto"/>
        <w:jc w:val="center"/>
        <w:rPr>
          <w:rFonts w:ascii="Corbel" w:cs="Corbel" w:eastAsia="Corbel" w:hAnsi="Corbel"/>
          <w:b w:val="1"/>
        </w:rPr>
      </w:pP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En</w:t>
      </w:r>
      <w:r w:rsidDel="00000000" w:rsidR="00000000" w:rsidRPr="00000000">
        <w:rPr>
          <w:rFonts w:ascii="Corbel" w:cs="Corbel" w:eastAsia="Corbel" w:hAnsi="Corbel"/>
          <w:rtl w:val="0"/>
        </w:rPr>
        <w:t xml:space="preserve"> ______________________ </w:t>
      </w: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a</w:t>
      </w:r>
      <w:r w:rsidDel="00000000" w:rsidR="00000000" w:rsidRPr="00000000">
        <w:rPr>
          <w:rFonts w:ascii="Corbel" w:cs="Corbel" w:eastAsia="Corbel" w:hAnsi="Corbel"/>
          <w:rtl w:val="0"/>
        </w:rPr>
        <w:t xml:space="preserve"> ______ </w:t>
      </w: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de</w:t>
      </w:r>
      <w:r w:rsidDel="00000000" w:rsidR="00000000" w:rsidRPr="00000000">
        <w:rPr>
          <w:rFonts w:ascii="Corbel" w:cs="Corbel" w:eastAsia="Corbel" w:hAnsi="Corbel"/>
          <w:rtl w:val="0"/>
        </w:rPr>
        <w:t xml:space="preserve"> _______________________ </w:t>
      </w: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de 2023</w:t>
      </w:r>
    </w:p>
    <w:p w:rsidR="00000000" w:rsidDel="00000000" w:rsidP="00000000" w:rsidRDefault="00000000" w:rsidRPr="00000000" w14:paraId="0000002C">
      <w:pPr>
        <w:spacing w:after="200" w:line="276" w:lineRule="auto"/>
        <w:jc w:val="center"/>
        <w:rPr>
          <w:rFonts w:ascii="Corbel" w:cs="Corbel" w:eastAsia="Corbel" w:hAnsi="Corbe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="276" w:lineRule="auto"/>
        <w:jc w:val="center"/>
        <w:rPr>
          <w:rFonts w:ascii="Corbel" w:cs="Corbel" w:eastAsia="Corbel" w:hAnsi="Corbel"/>
          <w:b w:val="1"/>
          <w:i w:val="1"/>
          <w:color w:val="bfbfbf"/>
          <w:sz w:val="20"/>
          <w:szCs w:val="20"/>
        </w:rPr>
      </w:pP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Fdo. </w:t>
      </w:r>
      <w:r w:rsidDel="00000000" w:rsidR="00000000" w:rsidRPr="00000000">
        <w:rPr>
          <w:rFonts w:ascii="Corbel" w:cs="Corbel" w:eastAsia="Corbel" w:hAnsi="Corbel"/>
          <w:b w:val="1"/>
          <w:i w:val="1"/>
          <w:color w:val="bfbfbf"/>
          <w:sz w:val="20"/>
          <w:szCs w:val="20"/>
          <w:rtl w:val="0"/>
        </w:rPr>
        <w:t xml:space="preserve">(Insertar nombre y apellidos y firmar sobre estas líneas)</w:t>
      </w:r>
    </w:p>
    <w:p w:rsidR="00000000" w:rsidDel="00000000" w:rsidP="00000000" w:rsidRDefault="00000000" w:rsidRPr="00000000" w14:paraId="0000002E">
      <w:pPr>
        <w:spacing w:after="200" w:line="276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 la Comisión de Evaluación del Campus de Excelencia Internacional del Mar </w:t>
      </w:r>
      <w:r w:rsidDel="00000000" w:rsidR="00000000" w:rsidRPr="00000000">
        <w:rPr>
          <w:rFonts w:ascii="Verdana" w:cs="Verdana" w:eastAsia="Verdana" w:hAnsi="Verdana"/>
          <w:b w:val="1"/>
          <w:color w:val="e36c0a"/>
          <w:sz w:val="20"/>
          <w:szCs w:val="20"/>
          <w:rtl w:val="0"/>
        </w:rPr>
        <w:t xml:space="preserve">CEI·</w:t>
      </w:r>
      <w:r w:rsidDel="00000000" w:rsidR="00000000" w:rsidRPr="00000000">
        <w:rPr>
          <w:rFonts w:ascii="Verdana" w:cs="Verdana" w:eastAsia="Verdana" w:hAnsi="Verdana"/>
          <w:b w:val="1"/>
          <w:color w:val="215868"/>
          <w:sz w:val="20"/>
          <w:szCs w:val="20"/>
          <w:rtl w:val="0"/>
        </w:rPr>
        <w:t xml:space="preserve">MAR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sectPr>
      <w:headerReference r:id="rId7" w:type="default"/>
      <w:footerReference r:id="rId8" w:type="default"/>
      <w:pgSz w:h="16838" w:w="11906" w:orient="portrait"/>
      <w:pgMar w:bottom="1418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Verdana"/>
  <w:font w:name="Arial Unicode MS"/>
  <w:font w:name="Times New Roman"/>
  <w:font w:name="Calibri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8744.0" w:type="dxa"/>
      <w:jc w:val="left"/>
      <w:tblBorders>
        <w:insideH w:color="215868" w:space="0" w:sz="36" w:val="single"/>
        <w:insideV w:color="215868" w:space="0" w:sz="36" w:val="single"/>
      </w:tblBorders>
      <w:tblLayout w:type="fixed"/>
      <w:tblLook w:val="0400"/>
    </w:tblPr>
    <w:tblGrid>
      <w:gridCol w:w="874"/>
      <w:gridCol w:w="7870"/>
      <w:tblGridChange w:id="0">
        <w:tblGrid>
          <w:gridCol w:w="874"/>
          <w:gridCol w:w="7870"/>
        </w:tblGrid>
      </w:tblGridChange>
    </w:tblGrid>
    <w:tr>
      <w:trPr>
        <w:cantSplit w:val="0"/>
        <w:trHeight w:val="455" w:hRule="atLeast"/>
        <w:tblHeader w:val="0"/>
      </w:trPr>
      <w:tc>
        <w:tcPr/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5b9bd5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5b9bd5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215868"/>
              <w:sz w:val="16"/>
              <w:szCs w:val="16"/>
              <w:rtl w:val="0"/>
            </w:rPr>
            <w:t xml:space="preserve">Convocatoria de ayudas a proyectos para el impulso de la Economía Azul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215868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e36c0a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CEI·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215868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MAR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14374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215868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2023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-168909</wp:posOffset>
          </wp:positionH>
          <wp:positionV relativeFrom="margin">
            <wp:posOffset>-1004569</wp:posOffset>
          </wp:positionV>
          <wp:extent cx="1641475" cy="782320"/>
          <wp:effectExtent b="0" l="0" r="0" t="0"/>
          <wp:wrapSquare wrapText="bothSides" distB="0" distT="0" distL="114300" distR="114300"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1475" cy="7823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349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349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254000</wp:posOffset>
              </wp:positionH>
              <wp:positionV relativeFrom="paragraph">
                <wp:posOffset>571500</wp:posOffset>
              </wp:positionV>
              <wp:extent cx="481330" cy="6296025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5400000">
                        <a:off x="2202751" y="3544098"/>
                        <a:ext cx="6286500" cy="4718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2"/>
                              <w:vertAlign w:val="baseline"/>
                            </w:rPr>
                            <w:t xml:space="preserve">Fundación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e36c0a"/>
                              <w:sz w:val="12"/>
                              <w:vertAlign w:val="baseline"/>
                            </w:rPr>
                            <w:t xml:space="preserve">CEI·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215868"/>
                              <w:sz w:val="12"/>
                              <w:vertAlign w:val="baseline"/>
                            </w:rPr>
                            <w:t xml:space="preserve">MAR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2"/>
                              <w:vertAlign w:val="baseline"/>
                            </w:rPr>
                            <w:t xml:space="preserve"> (Campus de Excelencia Internacional del Mar), Fundación pública inscrita por Orden ECD/914/2014, de 19 de mayo,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1"/>
                              <w:smallCaps w:val="0"/>
                              <w:strike w:val="0"/>
                              <w:color w:val="7f7f7f"/>
                              <w:sz w:val="12"/>
                              <w:vertAlign w:val="baseline"/>
                            </w:rPr>
                            <w:t xml:space="preserve">por la que se inscribe en el Registro de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1"/>
                              <w:smallCaps w:val="0"/>
                              <w:strike w:val="0"/>
                              <w:color w:val="7f7f7f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1"/>
                              <w:smallCaps w:val="0"/>
                              <w:strike w:val="0"/>
                              <w:color w:val="7f7f7f"/>
                              <w:sz w:val="12"/>
                              <w:vertAlign w:val="baseline"/>
                            </w:rPr>
                            <w:t xml:space="preserve">Fundaciones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2"/>
                              <w:vertAlign w:val="baseline"/>
                            </w:rPr>
                            <w:t xml:space="preserve">la Fundación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e36c0a"/>
                              <w:sz w:val="12"/>
                              <w:vertAlign w:val="baseline"/>
                            </w:rPr>
                            <w:t xml:space="preserve">CEI·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215868"/>
                              <w:sz w:val="12"/>
                              <w:vertAlign w:val="baseline"/>
                            </w:rPr>
                            <w:t xml:space="preserve">MAR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2"/>
                              <w:vertAlign w:val="baseline"/>
                            </w:rPr>
                            <w:t xml:space="preserve"> (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1"/>
                              <w:smallCaps w:val="0"/>
                              <w:strike w:val="0"/>
                              <w:color w:val="7f7f7f"/>
                              <w:sz w:val="12"/>
                              <w:vertAlign w:val="baseline"/>
                            </w:rPr>
                            <w:t xml:space="preserve">BOE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2"/>
                              <w:vertAlign w:val="baseline"/>
                            </w:rPr>
                            <w:t xml:space="preserve"> núm. 134, de 6 de junio). Número de registro 1649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2"/>
                              <w:vertAlign w:val="baseline"/>
                            </w:rPr>
                            <w:t xml:space="preserve">Centro Cultural Reina Sofía. Paseo Carlos III N 9. 11003. Cádiz. C.I.F. G-72227549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254000</wp:posOffset>
              </wp:positionH>
              <wp:positionV relativeFrom="paragraph">
                <wp:posOffset>571500</wp:posOffset>
              </wp:positionV>
              <wp:extent cx="481330" cy="6296025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1330" cy="6296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222C3"/>
    <w:pPr>
      <w:widowControl w:val="0"/>
      <w:suppressAutoHyphens w:val="1"/>
      <w:autoSpaceDN w:val="0"/>
      <w:spacing w:after="0" w:line="240" w:lineRule="auto"/>
      <w:textAlignment w:val="baseline"/>
    </w:pPr>
    <w:rPr>
      <w:rFonts w:ascii="Times New Roman" w:cs="Tahoma" w:eastAsia="Arial Unicode MS" w:hAnsi="Times New Roman"/>
      <w:kern w:val="3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EB3786"/>
    <w:pPr>
      <w:keepNext w:val="1"/>
      <w:spacing w:after="60" w:before="240"/>
      <w:outlineLvl w:val="0"/>
    </w:pPr>
    <w:rPr>
      <w:rFonts w:ascii="Cambria" w:cs="Times New Roman" w:eastAsia="Times New Roman" w:hAnsi="Cambria"/>
      <w:b w:val="1"/>
      <w:bCs w:val="1"/>
      <w:kern w:val="32"/>
      <w:sz w:val="32"/>
      <w:szCs w:val="3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67452E"/>
    <w:pPr>
      <w:ind w:left="720"/>
      <w:contextualSpacing w:val="1"/>
    </w:pPr>
  </w:style>
  <w:style w:type="character" w:styleId="Ttulo1Car" w:customStyle="1">
    <w:name w:val="Título 1 Car"/>
    <w:basedOn w:val="Fuentedeprrafopredeter"/>
    <w:link w:val="Ttulo1"/>
    <w:uiPriority w:val="9"/>
    <w:rsid w:val="00EB3786"/>
    <w:rPr>
      <w:rFonts w:ascii="Cambria" w:cs="Times New Roman" w:eastAsia="Times New Roman" w:hAnsi="Cambria"/>
      <w:b w:val="1"/>
      <w:bCs w:val="1"/>
      <w:kern w:val="32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rsid w:val="00EB3786"/>
    <w:pPr>
      <w:spacing w:after="120"/>
    </w:pPr>
    <w:rPr>
      <w:rFonts w:cs="Times New Roman" w:eastAsia="Times New Roman"/>
      <w:sz w:val="20"/>
      <w:szCs w:val="20"/>
    </w:rPr>
  </w:style>
  <w:style w:type="character" w:styleId="TextoindependienteCar" w:customStyle="1">
    <w:name w:val="Texto independiente Car"/>
    <w:basedOn w:val="Fuentedeprrafopredeter"/>
    <w:link w:val="Textoindependiente"/>
    <w:rsid w:val="00EB3786"/>
    <w:rPr>
      <w:rFonts w:ascii="Times New Roman" w:cs="Times New Roman" w:eastAsia="Times New Roman" w:hAnsi="Times New Roman"/>
      <w:sz w:val="20"/>
      <w:szCs w:val="20"/>
      <w:lang w:eastAsia="es-ES"/>
    </w:rPr>
  </w:style>
  <w:style w:type="character" w:styleId="Textoennegrita">
    <w:name w:val="Strong"/>
    <w:uiPriority w:val="22"/>
    <w:qFormat w:val="1"/>
    <w:rsid w:val="00EB3786"/>
    <w:rPr>
      <w:b w:val="1"/>
      <w:bCs w:val="1"/>
    </w:rPr>
  </w:style>
  <w:style w:type="paragraph" w:styleId="Encabezado">
    <w:name w:val="header"/>
    <w:basedOn w:val="Normal"/>
    <w:link w:val="EncabezadoCar"/>
    <w:uiPriority w:val="99"/>
    <w:unhideWhenUsed w:val="1"/>
    <w:rsid w:val="00667189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667189"/>
  </w:style>
  <w:style w:type="paragraph" w:styleId="Piedepgina">
    <w:name w:val="footer"/>
    <w:basedOn w:val="Normal"/>
    <w:link w:val="PiedepginaCar"/>
    <w:uiPriority w:val="99"/>
    <w:unhideWhenUsed w:val="1"/>
    <w:rsid w:val="00667189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667189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976BD"/>
    <w:rPr>
      <w:rFonts w:ascii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976BD"/>
    <w:rPr>
      <w:rFonts w:ascii="Tahoma" w:cs="Tahoma" w:hAnsi="Tahoma"/>
      <w:sz w:val="16"/>
      <w:szCs w:val="16"/>
    </w:rPr>
  </w:style>
  <w:style w:type="character" w:styleId="nfasis">
    <w:name w:val="Emphasis"/>
    <w:basedOn w:val="Fuentedeprrafopredeter"/>
    <w:uiPriority w:val="20"/>
    <w:qFormat w:val="1"/>
    <w:rsid w:val="007028CD"/>
    <w:rPr>
      <w:i w:val="1"/>
      <w:iCs w:val="1"/>
    </w:rPr>
  </w:style>
  <w:style w:type="paragraph" w:styleId="Default" w:customStyle="1">
    <w:name w:val="Default"/>
    <w:rsid w:val="00973F4D"/>
    <w:pPr>
      <w:autoSpaceDE w:val="0"/>
      <w:autoSpaceDN w:val="0"/>
      <w:adjustRightInd w:val="0"/>
      <w:spacing w:after="0" w:line="240" w:lineRule="auto"/>
    </w:pPr>
    <w:rPr>
      <w:rFonts w:ascii="Verdana" w:cs="Verdana" w:hAnsi="Verdana"/>
      <w:color w:val="000000"/>
      <w:sz w:val="24"/>
      <w:szCs w:val="24"/>
    </w:rPr>
  </w:style>
  <w:style w:type="paragraph" w:styleId="Standard" w:customStyle="1">
    <w:name w:val="Standard"/>
    <w:rsid w:val="004222C3"/>
    <w:pPr>
      <w:suppressAutoHyphens w:val="1"/>
      <w:autoSpaceDN w:val="0"/>
      <w:spacing w:after="0" w:line="240" w:lineRule="auto"/>
      <w:textAlignment w:val="baseline"/>
    </w:pPr>
    <w:rPr>
      <w:rFonts w:ascii="Arial" w:cs="Times New Roman" w:eastAsia="Times New Roman" w:hAnsi="Arial"/>
      <w:kern w:val="3"/>
      <w:sz w:val="24"/>
      <w:szCs w:val="24"/>
      <w:lang w:eastAsia="es-ES"/>
    </w:rPr>
  </w:style>
  <w:style w:type="numbering" w:styleId="WW8Num1" w:customStyle="1">
    <w:name w:val="WW8Num1"/>
    <w:basedOn w:val="Sinlista"/>
    <w:rsid w:val="004222C3"/>
    <w:pPr>
      <w:numPr>
        <w:numId w:val="12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ZD5SaooAYPYQhpHBiU0ZiRQxbA==">CgMxLjAaJgoBMBIhCh8IB0IbCgdWZXJkYW5hEhBBcmlhbCBVbmljb2RlIE1TMghoLmdqZGd4czgAciExdFBNNk5XZUdsZGdOTFRlNWxXUkdGZTVlazNIQ3NONmI=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2020-10-26T05:51:00Z</dcterms:created>
  <dc:creator>Miguel Ángel Pendón Meléndez</dc:creator>
</cp:coreProperties>
</file>