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180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0702" cy="5452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702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drawing>
          <wp:inline distT="0" distB="0" distL="0" distR="0">
            <wp:extent cx="1937740" cy="55321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740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10"/>
        </w:rPr>
      </w:pPr>
    </w:p>
    <w:p>
      <w:pPr>
        <w:pStyle w:val="BodyText"/>
        <w:spacing w:before="94"/>
        <w:ind w:left="4468" w:right="4313"/>
        <w:jc w:val="center"/>
      </w:pPr>
      <w:r>
        <w:rPr/>
        <w:t>TABLA DE RECONOCIMIENTOS DE MOVILIDAD ESTUDIANTIL</w:t>
      </w:r>
    </w:p>
    <w:p>
      <w:pPr>
        <w:spacing w:before="180"/>
        <w:ind w:left="4468" w:right="4313" w:firstLine="0"/>
        <w:jc w:val="center"/>
        <w:rPr>
          <w:sz w:val="22"/>
        </w:rPr>
      </w:pPr>
      <w:r>
        <w:rPr>
          <w:sz w:val="22"/>
        </w:rPr>
        <w:t>HU VESZPRE01</w:t>
      </w:r>
    </w:p>
    <w:p>
      <w:pPr>
        <w:pStyle w:val="BodyText"/>
        <w:spacing w:before="180"/>
        <w:ind w:left="4468" w:right="4313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5"/>
        </w:rPr>
      </w:pPr>
    </w:p>
    <w:tbl>
      <w:tblPr>
        <w:tblW w:w="0" w:type="auto"/>
        <w:jc w:val="left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148"/>
        <w:gridCol w:w="1120"/>
        <w:gridCol w:w="870"/>
        <w:gridCol w:w="1559"/>
        <w:gridCol w:w="2247"/>
        <w:gridCol w:w="1199"/>
        <w:gridCol w:w="1959"/>
        <w:gridCol w:w="869"/>
      </w:tblGrid>
      <w:tr>
        <w:trPr>
          <w:trHeight w:val="301" w:hRule="atLeast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line="239" w:lineRule="exact" w:before="43"/>
              <w:ind w:left="193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7833" w:type="dxa"/>
            <w:gridSpan w:val="5"/>
            <w:tcBorders>
              <w:bottom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line="239" w:lineRule="exact" w:before="43"/>
              <w:ind w:left="52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CC. Gastronómicas y Gest. Hotelera</w:t>
            </w: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5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6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VE GTSCB124S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4" w:right="834"/>
              <w:rPr>
                <w:sz w:val="18"/>
              </w:rPr>
            </w:pPr>
            <w:r>
              <w:rPr>
                <w:sz w:val="18"/>
              </w:rPr>
              <w:t>ACCOUNTING PRACTICES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8"/>
              <w:rPr>
                <w:sz w:val="18"/>
              </w:rPr>
            </w:pPr>
            <w:r>
              <w:rPr>
                <w:sz w:val="18"/>
              </w:rPr>
              <w:t>Contabilidad Financiera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32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05" w:right="7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VEGTGAB244V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4" w:right="133"/>
              <w:rPr>
                <w:sz w:val="18"/>
              </w:rPr>
            </w:pPr>
            <w:r>
              <w:rPr>
                <w:sz w:val="18"/>
              </w:rPr>
              <w:t>ENTREPRENEURSHIP BA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Dietoterapia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5" w:right="7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VEGTTUB444E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74" w:right="453"/>
              <w:rPr>
                <w:sz w:val="18"/>
              </w:rPr>
            </w:pPr>
            <w:r>
              <w:rPr>
                <w:sz w:val="18"/>
              </w:rPr>
              <w:t>HEALTH TOURISM MANAGEMENT BA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Creación de empresas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5" w:right="7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VEGTTUM142V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74" w:right="93"/>
              <w:rPr>
                <w:sz w:val="18"/>
              </w:rPr>
            </w:pPr>
            <w:r>
              <w:rPr>
                <w:sz w:val="18"/>
              </w:rPr>
              <w:t>WATERSIDE TOURISM MA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Bolsa de Optatividad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80"/>
              <w:ind w:left="82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>
            <w:pPr>
              <w:pStyle w:val="TableParagraph"/>
              <w:ind w:left="82" w:right="356"/>
              <w:rPr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 w:right="67"/>
              <w:jc w:val="center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3" w:right="1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482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VEGTTUB444R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4" w:right="103"/>
              <w:rPr>
                <w:sz w:val="18"/>
              </w:rPr>
            </w:pPr>
            <w:r>
              <w:rPr>
                <w:sz w:val="18"/>
              </w:rPr>
              <w:t>EVENT MANAGEMENT BA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VEGTMEB144M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4"/>
              <w:rPr>
                <w:sz w:val="18"/>
              </w:rPr>
            </w:pPr>
            <w:r>
              <w:rPr>
                <w:sz w:val="18"/>
              </w:rPr>
              <w:t>MANAGEMENT BA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500" w:bottom="280" w:left="6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2022-11-07T11:03:57Z</dcterms:created>
  <dcterms:modified xsi:type="dcterms:W3CDTF">2022-11-07T11:03:57Z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