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BC6AA" w14:textId="7E9316C2" w:rsidR="00693296" w:rsidRDefault="00ED0F26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  <w:r w:rsidRPr="004F6F2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4204E" wp14:editId="0F936B6D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6185535" cy="1371600"/>
                <wp:effectExtent l="0" t="0" r="2476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5535" cy="1371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14:paraId="17A13249" w14:textId="51A07C81" w:rsidR="00162152" w:rsidRPr="007411A0" w:rsidRDefault="00ED0F26" w:rsidP="00ED0F2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  <w:szCs w:val="24"/>
                              </w:rPr>
                            </w:pPr>
                            <w:r w:rsidRPr="007411A0"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  <w:szCs w:val="24"/>
                              </w:rPr>
                              <w:t>FORMULARIO DE ACEPTACIÓN</w:t>
                            </w:r>
                            <w:r w:rsidR="00162152" w:rsidRPr="007411A0"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E6083"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  <w:szCs w:val="24"/>
                              </w:rPr>
                              <w:t xml:space="preserve">POR </w:t>
                            </w:r>
                            <w:r w:rsidR="00162152" w:rsidRPr="007411A0"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  <w:szCs w:val="24"/>
                              </w:rPr>
                              <w:t>LA UNIDAD</w:t>
                            </w:r>
                            <w:r w:rsidR="002E6083">
                              <w:rPr>
                                <w:rFonts w:ascii="Arial Narrow" w:hAnsi="Arial Narrow" w:cs="Times New Roman (Body CS)"/>
                                <w:b/>
                                <w:sz w:val="24"/>
                                <w:szCs w:val="24"/>
                              </w:rPr>
                              <w:t xml:space="preserve"> ADMINISTRATIVA</w:t>
                            </w:r>
                          </w:p>
                          <w:p w14:paraId="5B661747" w14:textId="2613D8DE" w:rsidR="00ED0F26" w:rsidRPr="007411A0" w:rsidRDefault="007411A0" w:rsidP="007411A0">
                            <w:pPr>
                              <w:spacing w:before="40" w:after="0"/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>(</w:t>
                            </w:r>
                            <w:r w:rsidR="00ED0F26"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>D</w:t>
                            </w:r>
                            <w:r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 xml:space="preserve">epartamento, </w:t>
                            </w:r>
                            <w:r w:rsidR="00162152"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>C</w:t>
                            </w:r>
                            <w:r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 xml:space="preserve">entro, </w:t>
                            </w:r>
                            <w:r w:rsidR="00162152"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>S</w:t>
                            </w:r>
                            <w:r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 xml:space="preserve">ervicio de </w:t>
                            </w:r>
                            <w:r w:rsidR="00162152"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>C</w:t>
                            </w:r>
                            <w:r w:rsidRPr="007411A0">
                              <w:rPr>
                                <w:rFonts w:ascii="Arial Narrow" w:hAnsi="Arial Narrow" w:cs="Times New Roman (Body CS)"/>
                                <w:sz w:val="24"/>
                                <w:szCs w:val="24"/>
                              </w:rPr>
                              <w:t>alidad)</w:t>
                            </w:r>
                          </w:p>
                          <w:p w14:paraId="7AEE9B07" w14:textId="068FF2E6" w:rsidR="004F6F20" w:rsidRPr="007411A0" w:rsidRDefault="004F6F20" w:rsidP="007411A0">
                            <w:pPr>
                              <w:jc w:val="center"/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7411A0">
                              <w:rPr>
                                <w:rFonts w:ascii="Arial Narrow" w:hAnsi="Arial Narrow" w:cs="Calibri"/>
                                <w:b/>
                                <w:sz w:val="24"/>
                                <w:szCs w:val="24"/>
                              </w:rPr>
                              <w:t>Línea 24: COLABORACIÓN EN LA GESTIÓN DOCENTE</w:t>
                            </w:r>
                          </w:p>
                          <w:p w14:paraId="2EBE4ABD" w14:textId="55CE7918" w:rsidR="004F6F20" w:rsidRPr="007411A0" w:rsidRDefault="004F6F20" w:rsidP="00CD7D15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</w:pPr>
                            <w:r w:rsidRPr="007411A0"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  <w:t>Acción sectorial 241 – Becas de colaboración en departamentos de ratio alta y</w:t>
                            </w:r>
                            <w:r w:rsidR="00CD7D15"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411A0"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  <w:t>docencia en inglés</w:t>
                            </w:r>
                          </w:p>
                          <w:p w14:paraId="3CCE44B8" w14:textId="5F6A844C" w:rsidR="007411A0" w:rsidRPr="007411A0" w:rsidRDefault="007411A0" w:rsidP="007411A0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</w:pPr>
                            <w:r w:rsidRPr="007411A0"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  <w:t>Acción sectorial 242 – Becas de colaboración para la gestión de la calidad (centros y calidad UMA)</w:t>
                            </w:r>
                          </w:p>
                          <w:p w14:paraId="6856EB84" w14:textId="77777777" w:rsidR="007411A0" w:rsidRPr="007411A0" w:rsidRDefault="007411A0" w:rsidP="00ED0F26">
                            <w:pPr>
                              <w:spacing w:before="0" w:after="0"/>
                              <w:jc w:val="center"/>
                              <w:rPr>
                                <w:rFonts w:ascii="Arial Narrow" w:hAnsi="Arial Narrow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4204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.4pt;margin-top:0;width:487.05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" filled="f" strokecolor="#d8d8d8 [2732]" strokeweight=".25pt">
                <v:path arrowok="t"/>
                <v:textbox>
                  <w:txbxContent>
                    <w:p w14:paraId="17A13249" w14:textId="51A07C81" w:rsidR="00162152" w:rsidRPr="007411A0" w:rsidRDefault="00ED0F26" w:rsidP="00ED0F26">
                      <w:pPr>
                        <w:spacing w:after="0"/>
                        <w:jc w:val="center"/>
                        <w:rPr>
                          <w:rFonts w:ascii="Arial Narrow" w:hAnsi="Arial Narrow" w:cs="Times New Roman (Body CS)"/>
                          <w:b/>
                          <w:sz w:val="24"/>
                          <w:szCs w:val="24"/>
                        </w:rPr>
                      </w:pPr>
                      <w:r w:rsidRPr="007411A0">
                        <w:rPr>
                          <w:rFonts w:ascii="Arial Narrow" w:hAnsi="Arial Narrow" w:cs="Times New Roman (Body CS)"/>
                          <w:b/>
                          <w:sz w:val="24"/>
                          <w:szCs w:val="24"/>
                        </w:rPr>
                        <w:t>FORMULARIO DE ACEPTACIÓN</w:t>
                      </w:r>
                      <w:r w:rsidR="00162152" w:rsidRPr="007411A0">
                        <w:rPr>
                          <w:rFonts w:ascii="Arial Narrow" w:hAnsi="Arial Narrow" w:cs="Times New Roman (Body CS)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E6083">
                        <w:rPr>
                          <w:rFonts w:ascii="Arial Narrow" w:hAnsi="Arial Narrow" w:cs="Times New Roman (Body CS)"/>
                          <w:b/>
                          <w:sz w:val="24"/>
                          <w:szCs w:val="24"/>
                        </w:rPr>
                        <w:t xml:space="preserve">POR </w:t>
                      </w:r>
                      <w:r w:rsidR="00162152" w:rsidRPr="007411A0">
                        <w:rPr>
                          <w:rFonts w:ascii="Arial Narrow" w:hAnsi="Arial Narrow" w:cs="Times New Roman (Body CS)"/>
                          <w:b/>
                          <w:sz w:val="24"/>
                          <w:szCs w:val="24"/>
                        </w:rPr>
                        <w:t>LA UNIDAD</w:t>
                      </w:r>
                      <w:r w:rsidR="002E6083">
                        <w:rPr>
                          <w:rFonts w:ascii="Arial Narrow" w:hAnsi="Arial Narrow" w:cs="Times New Roman (Body CS)"/>
                          <w:b/>
                          <w:sz w:val="24"/>
                          <w:szCs w:val="24"/>
                        </w:rPr>
                        <w:t xml:space="preserve"> ADMINISTRATIVA</w:t>
                      </w:r>
                    </w:p>
                    <w:p w14:paraId="5B661747" w14:textId="2613D8DE" w:rsidR="00ED0F26" w:rsidRPr="007411A0" w:rsidRDefault="007411A0" w:rsidP="007411A0">
                      <w:pPr>
                        <w:spacing w:before="40" w:after="0"/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>(</w:t>
                      </w:r>
                      <w:r w:rsidR="00ED0F26"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>D</w:t>
                      </w:r>
                      <w:r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 xml:space="preserve">epartamento, </w:t>
                      </w:r>
                      <w:r w:rsidR="00162152"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>C</w:t>
                      </w:r>
                      <w:r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 xml:space="preserve">entro, </w:t>
                      </w:r>
                      <w:r w:rsidR="00162152"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>S</w:t>
                      </w:r>
                      <w:r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 xml:space="preserve">ervicio de </w:t>
                      </w:r>
                      <w:r w:rsidR="00162152"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>C</w:t>
                      </w:r>
                      <w:r w:rsidRPr="007411A0">
                        <w:rPr>
                          <w:rFonts w:ascii="Arial Narrow" w:hAnsi="Arial Narrow" w:cs="Times New Roman (Body CS)"/>
                          <w:sz w:val="24"/>
                          <w:szCs w:val="24"/>
                        </w:rPr>
                        <w:t>alidad)</w:t>
                      </w:r>
                    </w:p>
                    <w:p w14:paraId="7AEE9B07" w14:textId="068FF2E6" w:rsidR="004F6F20" w:rsidRPr="007411A0" w:rsidRDefault="004F6F20" w:rsidP="007411A0">
                      <w:pPr>
                        <w:jc w:val="center"/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</w:pPr>
                      <w:r w:rsidRPr="007411A0">
                        <w:rPr>
                          <w:rFonts w:ascii="Arial Narrow" w:hAnsi="Arial Narrow" w:cs="Calibri"/>
                          <w:b/>
                          <w:sz w:val="24"/>
                          <w:szCs w:val="24"/>
                        </w:rPr>
                        <w:t>Línea 24: COLABORACIÓN EN LA GESTIÓN DOCENTE</w:t>
                      </w:r>
                    </w:p>
                    <w:p w14:paraId="2EBE4ABD" w14:textId="55CE7918" w:rsidR="004F6F20" w:rsidRPr="007411A0" w:rsidRDefault="004F6F20" w:rsidP="00CD7D15">
                      <w:pPr>
                        <w:spacing w:before="0" w:after="0"/>
                        <w:jc w:val="center"/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</w:pPr>
                      <w:r w:rsidRPr="007411A0"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  <w:t>Acción sectorial 241 – Becas de colaboración en departamentos de ratio alta y</w:t>
                      </w:r>
                      <w:r w:rsidR="00CD7D15"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  <w:t xml:space="preserve"> </w:t>
                      </w:r>
                      <w:r w:rsidRPr="007411A0"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  <w:t>docencia en inglés</w:t>
                      </w:r>
                    </w:p>
                    <w:p w14:paraId="3CCE44B8" w14:textId="5F6A844C" w:rsidR="007411A0" w:rsidRPr="007411A0" w:rsidRDefault="007411A0" w:rsidP="007411A0">
                      <w:pPr>
                        <w:spacing w:before="0" w:after="0"/>
                        <w:jc w:val="center"/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</w:pPr>
                      <w:r w:rsidRPr="007411A0"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  <w:t>Acción sectorial 242 – Becas de colaboración para la gestión de la calidad (centros y calidad UMA)</w:t>
                      </w:r>
                    </w:p>
                    <w:p w14:paraId="6856EB84" w14:textId="77777777" w:rsidR="007411A0" w:rsidRPr="007411A0" w:rsidRDefault="007411A0" w:rsidP="00ED0F26">
                      <w:pPr>
                        <w:spacing w:before="0" w:after="0"/>
                        <w:jc w:val="center"/>
                        <w:rPr>
                          <w:rFonts w:ascii="Arial Narrow" w:hAnsi="Arial Narrow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4-nfasis5"/>
        <w:tblW w:w="9776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220" w:firstRow="1" w:lastRow="0" w:firstColumn="0" w:lastColumn="0" w:noHBand="1" w:noVBand="0"/>
      </w:tblPr>
      <w:tblGrid>
        <w:gridCol w:w="3256"/>
        <w:gridCol w:w="1079"/>
        <w:gridCol w:w="2039"/>
        <w:gridCol w:w="3402"/>
      </w:tblGrid>
      <w:tr w:rsidR="001C601C" w:rsidRPr="00BD17D6" w14:paraId="4CC79FFA" w14:textId="77777777" w:rsidTr="00775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7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5B9BD5"/>
            <w:vAlign w:val="center"/>
          </w:tcPr>
          <w:p w14:paraId="1A265CED" w14:textId="6CD2463C" w:rsidR="001C601C" w:rsidRPr="00BD17D6" w:rsidRDefault="001C601C" w:rsidP="00C74476">
            <w:pPr>
              <w:spacing w:before="100" w:beforeAutospacing="1" w:after="100" w:afterAutospacing="1"/>
              <w:ind w:firstLine="22"/>
              <w:rPr>
                <w:rFonts w:ascii="Arial Narrow" w:hAnsi="Arial Narrow"/>
                <w:bCs w:val="0"/>
                <w:sz w:val="24"/>
              </w:rPr>
            </w:pPr>
            <w:r w:rsidRPr="00BD17D6">
              <w:rPr>
                <w:rFonts w:ascii="Arial Narrow" w:hAnsi="Arial Narrow"/>
                <w:bCs w:val="0"/>
                <w:sz w:val="24"/>
              </w:rPr>
              <w:t xml:space="preserve">Datos </w:t>
            </w:r>
            <w:r w:rsidRPr="00BD17D6">
              <w:rPr>
                <w:rFonts w:ascii="Arial Narrow" w:hAnsi="Arial Narrow"/>
                <w:bCs w:val="0"/>
                <w:sz w:val="24"/>
                <w:shd w:val="clear" w:color="auto" w:fill="5B9BD5"/>
              </w:rPr>
              <w:t xml:space="preserve">Personales </w:t>
            </w:r>
          </w:p>
        </w:tc>
      </w:tr>
      <w:tr w:rsidR="001C601C" w:rsidRPr="00135156" w14:paraId="65B83BBD" w14:textId="77777777" w:rsidTr="007F2BB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shd w:val="clear" w:color="auto" w:fill="DBE5F1" w:themeFill="accent1" w:themeFillTint="33"/>
            <w:vAlign w:val="center"/>
          </w:tcPr>
          <w:p w14:paraId="21511649" w14:textId="77777777" w:rsidR="001C601C" w:rsidRPr="00135156" w:rsidRDefault="001C601C" w:rsidP="00C74476">
            <w:pPr>
              <w:spacing w:before="100" w:beforeAutospacing="1" w:after="100" w:afterAutospacing="1"/>
              <w:ind w:firstLine="22"/>
              <w:rPr>
                <w:rFonts w:ascii="Arial Narrow" w:hAnsi="Arial Narrow"/>
                <w:bCs/>
                <w:sz w:val="24"/>
              </w:rPr>
            </w:pPr>
            <w:r w:rsidRPr="00135156">
              <w:rPr>
                <w:rFonts w:ascii="Arial Narrow" w:hAnsi="Arial Narrow"/>
                <w:bCs/>
                <w:sz w:val="24"/>
              </w:rPr>
              <w:t>Apellidos y Nombre:</w:t>
            </w:r>
          </w:p>
        </w:tc>
        <w:tc>
          <w:tcPr>
            <w:tcW w:w="6520" w:type="dxa"/>
            <w:gridSpan w:val="3"/>
            <w:vAlign w:val="center"/>
          </w:tcPr>
          <w:p w14:paraId="3ED0A78A" w14:textId="77777777" w:rsidR="001C601C" w:rsidRPr="00135156" w:rsidRDefault="001C601C" w:rsidP="00C74476">
            <w:pPr>
              <w:spacing w:before="100" w:beforeAutospacing="1" w:after="100" w:afterAutospacing="1"/>
              <w:ind w:firstLin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1C601C" w:rsidRPr="00135156" w14:paraId="6BB46A2F" w14:textId="77777777" w:rsidTr="007F2BB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shd w:val="clear" w:color="auto" w:fill="DBE5F1" w:themeFill="accent1" w:themeFillTint="33"/>
            <w:vAlign w:val="center"/>
          </w:tcPr>
          <w:p w14:paraId="67D89CFF" w14:textId="77777777" w:rsidR="001C601C" w:rsidRPr="00135156" w:rsidRDefault="001C601C" w:rsidP="00C74476">
            <w:pPr>
              <w:spacing w:before="100" w:beforeAutospacing="1" w:after="100" w:afterAutospacing="1"/>
              <w:ind w:firstLine="22"/>
              <w:rPr>
                <w:rFonts w:ascii="Arial Narrow" w:hAnsi="Arial Narrow"/>
                <w:bCs/>
                <w:sz w:val="24"/>
              </w:rPr>
            </w:pPr>
            <w:r w:rsidRPr="00135156">
              <w:rPr>
                <w:rFonts w:ascii="Arial Narrow" w:hAnsi="Arial Narrow"/>
                <w:bCs/>
                <w:sz w:val="24"/>
              </w:rPr>
              <w:t xml:space="preserve">DNI/Pasaporte: </w:t>
            </w:r>
          </w:p>
        </w:tc>
        <w:tc>
          <w:tcPr>
            <w:tcW w:w="6520" w:type="dxa"/>
            <w:gridSpan w:val="3"/>
            <w:vAlign w:val="center"/>
          </w:tcPr>
          <w:p w14:paraId="7C0BCC95" w14:textId="77777777" w:rsidR="001C601C" w:rsidRPr="00135156" w:rsidRDefault="001C601C" w:rsidP="00C74476">
            <w:pPr>
              <w:spacing w:before="100" w:beforeAutospacing="1" w:after="100" w:afterAutospacing="1"/>
              <w:ind w:firstLin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1C601C" w:rsidRPr="00135156" w14:paraId="5A5C6E65" w14:textId="77777777" w:rsidTr="007F2BB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shd w:val="clear" w:color="auto" w:fill="DBE5F1" w:themeFill="accent1" w:themeFillTint="33"/>
            <w:vAlign w:val="center"/>
          </w:tcPr>
          <w:p w14:paraId="035A893C" w14:textId="77777777" w:rsidR="001C601C" w:rsidRPr="00135156" w:rsidRDefault="001C601C" w:rsidP="00C74476">
            <w:pPr>
              <w:spacing w:before="100" w:beforeAutospacing="1" w:after="100" w:afterAutospacing="1"/>
              <w:ind w:firstLine="22"/>
              <w:rPr>
                <w:rFonts w:ascii="Arial Narrow" w:hAnsi="Arial Narrow"/>
                <w:bCs/>
                <w:sz w:val="24"/>
              </w:rPr>
            </w:pPr>
            <w:r w:rsidRPr="00135156">
              <w:rPr>
                <w:rFonts w:ascii="Arial Narrow" w:hAnsi="Arial Narrow"/>
                <w:bCs/>
                <w:sz w:val="24"/>
              </w:rPr>
              <w:t>Dirección Postal:</w:t>
            </w:r>
          </w:p>
        </w:tc>
        <w:tc>
          <w:tcPr>
            <w:tcW w:w="6520" w:type="dxa"/>
            <w:gridSpan w:val="3"/>
            <w:vAlign w:val="center"/>
          </w:tcPr>
          <w:p w14:paraId="434F7586" w14:textId="77777777" w:rsidR="001C601C" w:rsidRPr="00135156" w:rsidRDefault="001C601C" w:rsidP="00C74476">
            <w:pPr>
              <w:spacing w:before="100" w:beforeAutospacing="1" w:after="100" w:afterAutospacing="1"/>
              <w:ind w:firstLin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1C601C" w:rsidRPr="00135156" w14:paraId="46419E28" w14:textId="77777777" w:rsidTr="007F2BB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shd w:val="clear" w:color="auto" w:fill="DBE5F1" w:themeFill="accent1" w:themeFillTint="33"/>
            <w:vAlign w:val="center"/>
          </w:tcPr>
          <w:p w14:paraId="2703F4EE" w14:textId="77777777" w:rsidR="001C601C" w:rsidRPr="00135156" w:rsidRDefault="001C601C" w:rsidP="00C74476">
            <w:pPr>
              <w:spacing w:before="100" w:beforeAutospacing="1" w:after="100" w:afterAutospacing="1"/>
              <w:ind w:firstLine="22"/>
              <w:rPr>
                <w:rFonts w:ascii="Arial Narrow" w:hAnsi="Arial Narrow"/>
                <w:bCs/>
                <w:sz w:val="24"/>
              </w:rPr>
            </w:pPr>
            <w:r w:rsidRPr="00135156">
              <w:rPr>
                <w:rFonts w:ascii="Arial Narrow" w:hAnsi="Arial Narrow"/>
                <w:bCs/>
                <w:sz w:val="24"/>
              </w:rPr>
              <w:t>Localidad:</w:t>
            </w:r>
          </w:p>
        </w:tc>
        <w:tc>
          <w:tcPr>
            <w:tcW w:w="6520" w:type="dxa"/>
            <w:gridSpan w:val="3"/>
            <w:vAlign w:val="center"/>
          </w:tcPr>
          <w:p w14:paraId="5DD818F0" w14:textId="77777777" w:rsidR="001C601C" w:rsidRPr="00135156" w:rsidRDefault="001C601C" w:rsidP="00C74476">
            <w:pPr>
              <w:spacing w:before="100" w:beforeAutospacing="1" w:after="100" w:afterAutospacing="1"/>
              <w:ind w:firstLine="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</w:rPr>
            </w:pPr>
          </w:p>
        </w:tc>
      </w:tr>
      <w:tr w:rsidR="001C601C" w:rsidRPr="00135156" w14:paraId="3310A81A" w14:textId="77777777" w:rsidTr="007F2BB4">
        <w:trPr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56" w:type="dxa"/>
            <w:shd w:val="clear" w:color="auto" w:fill="DBE5F1" w:themeFill="accent1" w:themeFillTint="33"/>
            <w:vAlign w:val="center"/>
          </w:tcPr>
          <w:p w14:paraId="5E5D3EBE" w14:textId="77777777" w:rsidR="001C601C" w:rsidRPr="007B70E8" w:rsidRDefault="001C601C" w:rsidP="00C74476">
            <w:pPr>
              <w:spacing w:before="100" w:beforeAutospacing="1" w:after="100" w:afterAutospacing="1"/>
              <w:ind w:firstLine="22"/>
              <w:rPr>
                <w:rFonts w:ascii="Arial Narrow" w:hAnsi="Arial Narrow"/>
                <w:sz w:val="24"/>
              </w:rPr>
            </w:pPr>
            <w:r w:rsidRPr="007B70E8">
              <w:rPr>
                <w:rFonts w:ascii="Arial Narrow" w:hAnsi="Arial Narrow"/>
                <w:sz w:val="24"/>
              </w:rPr>
              <w:t>Teléfono:</w:t>
            </w:r>
          </w:p>
        </w:tc>
        <w:tc>
          <w:tcPr>
            <w:tcW w:w="1079" w:type="dxa"/>
            <w:vAlign w:val="center"/>
          </w:tcPr>
          <w:p w14:paraId="3A3CF38A" w14:textId="77777777" w:rsidR="001C601C" w:rsidRPr="00135156" w:rsidRDefault="001C601C" w:rsidP="00C74476">
            <w:pPr>
              <w:spacing w:before="100" w:beforeAutospacing="1" w:after="100" w:afterAutospacing="1"/>
              <w:ind w:firstLine="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39" w:type="dxa"/>
            <w:shd w:val="clear" w:color="auto" w:fill="DEEBF6"/>
            <w:vAlign w:val="center"/>
          </w:tcPr>
          <w:p w14:paraId="4F57B9EB" w14:textId="77777777" w:rsidR="001C601C" w:rsidRPr="00135156" w:rsidRDefault="001C601C" w:rsidP="00C74476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Cs/>
                <w:sz w:val="24"/>
              </w:rPr>
            </w:pPr>
            <w:r w:rsidRPr="00135156">
              <w:rPr>
                <w:rFonts w:ascii="Arial Narrow" w:hAnsi="Arial Narrow"/>
                <w:bCs/>
                <w:sz w:val="24"/>
              </w:rPr>
              <w:t>Correo electrónico:</w:t>
            </w:r>
          </w:p>
        </w:tc>
        <w:tc>
          <w:tcPr>
            <w:tcW w:w="3402" w:type="dxa"/>
            <w:vAlign w:val="center"/>
          </w:tcPr>
          <w:p w14:paraId="73843C77" w14:textId="77777777" w:rsidR="001C601C" w:rsidRPr="00135156" w:rsidRDefault="001C601C" w:rsidP="00C74476">
            <w:pPr>
              <w:spacing w:before="100" w:beforeAutospacing="1" w:after="100" w:afterAutospacing="1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bCs/>
                <w:sz w:val="24"/>
              </w:rPr>
            </w:pPr>
          </w:p>
        </w:tc>
      </w:tr>
    </w:tbl>
    <w:p w14:paraId="2FE73426" w14:textId="77777777" w:rsidR="001C601C" w:rsidRDefault="001C601C" w:rsidP="00693296">
      <w:pPr>
        <w:spacing w:before="0" w:after="0"/>
        <w:ind w:firstLine="0"/>
        <w:rPr>
          <w:rFonts w:eastAsia="Calibri"/>
          <w:color w:val="000000"/>
          <w:sz w:val="24"/>
          <w:szCs w:val="24"/>
        </w:rPr>
      </w:pPr>
    </w:p>
    <w:tbl>
      <w:tblPr>
        <w:tblW w:w="977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220" w:firstRow="1" w:lastRow="0" w:firstColumn="0" w:lastColumn="0" w:noHBand="1" w:noVBand="0"/>
      </w:tblPr>
      <w:tblGrid>
        <w:gridCol w:w="3253"/>
        <w:gridCol w:w="2129"/>
        <w:gridCol w:w="4394"/>
      </w:tblGrid>
      <w:tr w:rsidR="004F6F20" w:rsidRPr="004F6F20" w14:paraId="722CB2B1" w14:textId="77777777" w:rsidTr="007751FC">
        <w:trPr>
          <w:trHeight w:val="373"/>
        </w:trPr>
        <w:tc>
          <w:tcPr>
            <w:tcW w:w="3253" w:type="dxa"/>
            <w:shd w:val="clear" w:color="auto" w:fill="5B9BD5"/>
            <w:vAlign w:val="center"/>
          </w:tcPr>
          <w:p w14:paraId="2D8567E0" w14:textId="211AA298" w:rsidR="004F6F20" w:rsidRPr="007751FC" w:rsidRDefault="007751FC" w:rsidP="007751FC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/>
                <w:color w:val="FFFFFF"/>
              </w:rPr>
            </w:pPr>
            <w:r w:rsidRPr="007751FC">
              <w:rPr>
                <w:rFonts w:ascii="Arial Narrow" w:hAnsi="Arial Narrow"/>
                <w:b/>
                <w:color w:val="FFFFFF"/>
              </w:rPr>
              <w:t xml:space="preserve">Otros </w:t>
            </w:r>
            <w:r w:rsidR="004F6F20" w:rsidRPr="007751FC">
              <w:rPr>
                <w:rFonts w:ascii="Arial Narrow" w:hAnsi="Arial Narrow"/>
                <w:b/>
                <w:color w:val="FFFFFF"/>
              </w:rPr>
              <w:t>Datos</w:t>
            </w:r>
          </w:p>
        </w:tc>
        <w:tc>
          <w:tcPr>
            <w:tcW w:w="6523" w:type="dxa"/>
            <w:gridSpan w:val="2"/>
            <w:shd w:val="clear" w:color="auto" w:fill="5B9BD5"/>
            <w:vAlign w:val="center"/>
          </w:tcPr>
          <w:p w14:paraId="71EED34A" w14:textId="77777777" w:rsidR="004F6F20" w:rsidRPr="004F6F20" w:rsidRDefault="004F6F20" w:rsidP="004C196D">
            <w:pPr>
              <w:spacing w:before="100" w:beforeAutospacing="1" w:after="100" w:afterAutospacing="1"/>
              <w:rPr>
                <w:rFonts w:ascii="Arial Narrow" w:hAnsi="Arial Narrow"/>
                <w:color w:val="FFFFFF"/>
              </w:rPr>
            </w:pPr>
          </w:p>
        </w:tc>
      </w:tr>
      <w:tr w:rsidR="004F6F20" w:rsidRPr="004F6F20" w14:paraId="4289852A" w14:textId="77777777" w:rsidTr="007751FC">
        <w:tc>
          <w:tcPr>
            <w:tcW w:w="3253" w:type="dxa"/>
            <w:shd w:val="clear" w:color="auto" w:fill="DBE5F1" w:themeFill="accent1" w:themeFillTint="33"/>
            <w:vAlign w:val="center"/>
          </w:tcPr>
          <w:p w14:paraId="37D03766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bCs/>
                <w:color w:val="7F7F7F" w:themeColor="text1" w:themeTint="80"/>
              </w:rPr>
            </w:pPr>
            <w:r w:rsidRPr="004F6F20">
              <w:rPr>
                <w:rFonts w:ascii="Arial Narrow" w:hAnsi="Arial Narrow"/>
                <w:bCs/>
              </w:rPr>
              <w:t xml:space="preserve">Becas alta ratio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  <w:p w14:paraId="49EA0AB6" w14:textId="3C60E582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>Área alta ratio:</w:t>
            </w:r>
          </w:p>
          <w:p w14:paraId="32A9CCF9" w14:textId="03867274" w:rsidR="004F6F20" w:rsidRPr="004F6F20" w:rsidRDefault="004F6F20" w:rsidP="00D65AF3">
            <w:pPr>
              <w:spacing w:before="60" w:after="60"/>
              <w:ind w:firstLine="22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>Departamento: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372932AA" w14:textId="77777777" w:rsidR="004F6F20" w:rsidRPr="004F6F20" w:rsidRDefault="004F6F20" w:rsidP="003B607B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/>
                <w:bCs/>
              </w:rPr>
            </w:pPr>
          </w:p>
        </w:tc>
      </w:tr>
      <w:tr w:rsidR="004F6F20" w:rsidRPr="004F6F20" w14:paraId="39315FE1" w14:textId="77777777" w:rsidTr="007751FC">
        <w:tc>
          <w:tcPr>
            <w:tcW w:w="3253" w:type="dxa"/>
            <w:shd w:val="clear" w:color="auto" w:fill="DBE5F1" w:themeFill="accent1" w:themeFillTint="33"/>
            <w:vAlign w:val="center"/>
          </w:tcPr>
          <w:p w14:paraId="30C67B31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 xml:space="preserve">Becas docencia inglés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  <w:p w14:paraId="4970E5F6" w14:textId="23C16F6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>Departamento: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0B32DC12" w14:textId="77777777" w:rsidR="004F6F20" w:rsidRPr="004F6F20" w:rsidRDefault="004F6F20" w:rsidP="003B607B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/>
                <w:bCs/>
              </w:rPr>
            </w:pPr>
          </w:p>
        </w:tc>
      </w:tr>
      <w:tr w:rsidR="00301B77" w:rsidRPr="004F6F20" w14:paraId="7369B708" w14:textId="77777777" w:rsidTr="007751FC">
        <w:tc>
          <w:tcPr>
            <w:tcW w:w="3253" w:type="dxa"/>
            <w:shd w:val="clear" w:color="auto" w:fill="DBE5F1" w:themeFill="accent1" w:themeFillTint="33"/>
            <w:vAlign w:val="center"/>
          </w:tcPr>
          <w:p w14:paraId="0C31274D" w14:textId="77777777" w:rsidR="00301B77" w:rsidRDefault="00830E09" w:rsidP="00D65AF3">
            <w:pPr>
              <w:spacing w:before="60" w:after="60"/>
              <w:ind w:firstLine="0"/>
              <w:rPr>
                <w:rFonts w:ascii="Arial Narrow" w:hAnsi="Arial Narrow"/>
                <w:bCs/>
                <w:color w:val="7F7F7F" w:themeColor="text1" w:themeTint="80"/>
              </w:rPr>
            </w:pPr>
            <w:r>
              <w:rPr>
                <w:rFonts w:ascii="Arial Narrow" w:hAnsi="Arial Narrow"/>
                <w:bCs/>
              </w:rPr>
              <w:t xml:space="preserve">Becas gestión de la calidad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  <w:p w14:paraId="738968AB" w14:textId="7180E3F8" w:rsidR="00830E09" w:rsidRPr="004F6F20" w:rsidRDefault="00830E09" w:rsidP="00D65AF3">
            <w:pPr>
              <w:spacing w:before="60" w:after="60"/>
              <w:ind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Centro</w:t>
            </w:r>
            <w:r w:rsidR="00D65AF3">
              <w:rPr>
                <w:rFonts w:ascii="Arial Narrow" w:hAnsi="Arial Narrow"/>
                <w:bCs/>
              </w:rPr>
              <w:t>/</w:t>
            </w:r>
            <w:r>
              <w:rPr>
                <w:rFonts w:ascii="Arial Narrow" w:hAnsi="Arial Narrow"/>
                <w:bCs/>
              </w:rPr>
              <w:t>Servicio de Calidad</w:t>
            </w:r>
            <w:r w:rsidR="007751FC">
              <w:rPr>
                <w:rFonts w:ascii="Arial Narrow" w:hAnsi="Arial Narrow"/>
                <w:bCs/>
              </w:rPr>
              <w:t>: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798160C1" w14:textId="77777777" w:rsidR="00301B77" w:rsidRPr="004F6F20" w:rsidRDefault="00301B77" w:rsidP="003B607B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/>
                <w:bCs/>
              </w:rPr>
            </w:pPr>
          </w:p>
        </w:tc>
      </w:tr>
      <w:tr w:rsidR="004F6F20" w:rsidRPr="004F6F20" w14:paraId="3229FBAB" w14:textId="77777777" w:rsidTr="007751FC">
        <w:tc>
          <w:tcPr>
            <w:tcW w:w="3253" w:type="dxa"/>
            <w:shd w:val="clear" w:color="auto" w:fill="DBE5F1" w:themeFill="accent1" w:themeFillTint="33"/>
            <w:vAlign w:val="center"/>
          </w:tcPr>
          <w:p w14:paraId="1829B71B" w14:textId="11B493D1" w:rsidR="007F2BB4" w:rsidRPr="007F2BB4" w:rsidRDefault="007F2BB4" w:rsidP="004F6F20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7F2BB4">
              <w:rPr>
                <w:rFonts w:ascii="Arial Narrow" w:hAnsi="Arial Narrow"/>
                <w:b/>
                <w:bCs/>
              </w:rPr>
              <w:t>Acción Sectorial 241A</w:t>
            </w:r>
          </w:p>
          <w:p w14:paraId="1CF96BCA" w14:textId="3276F1DF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>Tareas de apoyo a realizar en departamentos de alta ratio</w:t>
            </w:r>
            <w:r w:rsidR="007F2BB4">
              <w:rPr>
                <w:rFonts w:ascii="Arial Narrow" w:hAnsi="Arial Narrow"/>
                <w:bCs/>
              </w:rPr>
              <w:t xml:space="preserve">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27A8EB31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 xml:space="preserve">A modo de ejemplo </w:t>
            </w:r>
            <w:r w:rsidRPr="004F6F20">
              <w:rPr>
                <w:rFonts w:ascii="Arial Narrow" w:hAnsi="Arial Narrow"/>
                <w:color w:val="000000" w:themeColor="text1"/>
              </w:rPr>
              <w:t>(</w:t>
            </w:r>
            <w:r w:rsidRPr="004F6F20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sustituir por lo que proceda</w:t>
            </w:r>
            <w:r w:rsidRPr="004F6F20">
              <w:rPr>
                <w:rFonts w:ascii="Arial Narrow" w:hAnsi="Arial Narrow"/>
                <w:color w:val="000000" w:themeColor="text1"/>
              </w:rPr>
              <w:t>)</w:t>
            </w:r>
          </w:p>
          <w:p w14:paraId="1653833B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 la Dirección del Departamento. en tareas de gestión de la actividad docente.</w:t>
            </w:r>
          </w:p>
          <w:p w14:paraId="1CDE2C67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Mantenimiento y actualización de la información pública del Departamento.</w:t>
            </w:r>
          </w:p>
          <w:p w14:paraId="125A2737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 la Dirección del Departamento en la recogida de datos y elabor</w:t>
            </w:r>
            <w:bookmarkStart w:id="0" w:name="_GoBack"/>
            <w:bookmarkEnd w:id="0"/>
            <w:r w:rsidRPr="004F6F20">
              <w:rPr>
                <w:rFonts w:ascii="Arial Narrow" w:hAnsi="Arial Narrow"/>
                <w:color w:val="7F7F7F"/>
              </w:rPr>
              <w:t>ación de informes.</w:t>
            </w:r>
          </w:p>
          <w:p w14:paraId="279F1A83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al coordinador de prácticas en tareas de gestión.</w:t>
            </w:r>
          </w:p>
          <w:p w14:paraId="1DC8C98A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al coordinador de Trabajos de Fin de Grado en tareas de gestión.</w:t>
            </w:r>
          </w:p>
          <w:p w14:paraId="7928ED71" w14:textId="06219859" w:rsidR="007F2BB4" w:rsidRPr="00D65AF3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Otras tareas (a especificar, en su caso, por la dirección del departamento)</w:t>
            </w:r>
            <w:r w:rsidR="007751FC">
              <w:rPr>
                <w:rFonts w:ascii="Arial Narrow" w:hAnsi="Arial Narrow"/>
                <w:color w:val="7F7F7F"/>
              </w:rPr>
              <w:t>.</w:t>
            </w:r>
          </w:p>
        </w:tc>
      </w:tr>
      <w:tr w:rsidR="004F6F20" w:rsidRPr="004F6F20" w14:paraId="7A2A7D51" w14:textId="77777777" w:rsidTr="007751FC">
        <w:tc>
          <w:tcPr>
            <w:tcW w:w="3253" w:type="dxa"/>
            <w:shd w:val="clear" w:color="auto" w:fill="DEEAF6"/>
            <w:vAlign w:val="center"/>
          </w:tcPr>
          <w:p w14:paraId="0718644E" w14:textId="77777777" w:rsidR="007F2BB4" w:rsidRDefault="007F2BB4" w:rsidP="004F6F20">
            <w:pPr>
              <w:ind w:firstLine="0"/>
              <w:rPr>
                <w:rFonts w:ascii="Arial Narrow" w:hAnsi="Arial Narrow"/>
                <w:bCs/>
              </w:rPr>
            </w:pPr>
          </w:p>
          <w:p w14:paraId="42EDCA23" w14:textId="77777777" w:rsidR="007F2BB4" w:rsidRDefault="007F2BB4" w:rsidP="004F6F20">
            <w:pPr>
              <w:ind w:firstLine="0"/>
              <w:rPr>
                <w:rFonts w:ascii="Arial Narrow" w:hAnsi="Arial Narrow"/>
                <w:bCs/>
              </w:rPr>
            </w:pPr>
          </w:p>
          <w:p w14:paraId="36E6C2BB" w14:textId="410FCC65" w:rsidR="007F2BB4" w:rsidRPr="007F2BB4" w:rsidRDefault="007F2BB4" w:rsidP="007F2BB4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7F2BB4">
              <w:rPr>
                <w:rFonts w:ascii="Arial Narrow" w:hAnsi="Arial Narrow"/>
                <w:b/>
                <w:bCs/>
              </w:rPr>
              <w:t>Acción Sectorial 241</w:t>
            </w:r>
            <w:r>
              <w:rPr>
                <w:rFonts w:ascii="Arial Narrow" w:hAnsi="Arial Narrow"/>
                <w:b/>
                <w:bCs/>
              </w:rPr>
              <w:t>B</w:t>
            </w:r>
          </w:p>
          <w:p w14:paraId="50396726" w14:textId="37708545" w:rsidR="004F6F20" w:rsidRPr="004F6F20" w:rsidRDefault="004F6F20" w:rsidP="004F6F20">
            <w:pPr>
              <w:ind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</w:t>
            </w:r>
            <w:r w:rsidRPr="004F6F20">
              <w:rPr>
                <w:rFonts w:ascii="Arial Narrow" w:hAnsi="Arial Narrow"/>
                <w:bCs/>
              </w:rPr>
              <w:t xml:space="preserve">areas de apoyo a realizar en departamentos con docencia en inglés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4536F4B2" w14:textId="77777777" w:rsidR="004F6F20" w:rsidRPr="004F6F20" w:rsidRDefault="004F6F20" w:rsidP="004F6F20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A modo de ejemplo (</w:t>
            </w:r>
            <w:r w:rsidRPr="004F6F20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sustituir por lo que proceda)</w:t>
            </w:r>
          </w:p>
          <w:p w14:paraId="68562CF9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en las posibles traducciones al inglés de la información pública del Departamento.</w:t>
            </w:r>
          </w:p>
          <w:p w14:paraId="4D084444" w14:textId="77777777" w:rsidR="004F6F20" w:rsidRPr="004F6F20" w:rsidRDefault="004F6F20" w:rsidP="00D65AF3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 xml:space="preserve">- Apoyo al profesorado que imparte docencia en inglés para preparar material didáctico en dicho idioma. </w:t>
            </w:r>
          </w:p>
          <w:p w14:paraId="512FCF8D" w14:textId="77777777" w:rsidR="004F6F20" w:rsidRPr="004F6F20" w:rsidRDefault="004F6F20" w:rsidP="007F2BB4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Apoyo a la Dirección del Departamento en tareas de gestión de las asignaturas impartidas en inglés.</w:t>
            </w:r>
          </w:p>
          <w:p w14:paraId="595A598E" w14:textId="02801A7E" w:rsidR="004F6F20" w:rsidRPr="007751FC" w:rsidRDefault="004F6F20" w:rsidP="007F2BB4">
            <w:pPr>
              <w:spacing w:before="60" w:after="60"/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Otras tareas (a especificar, en su caso, por la dirección del departamento):</w:t>
            </w:r>
          </w:p>
        </w:tc>
      </w:tr>
      <w:tr w:rsidR="00830E09" w:rsidRPr="004F6F20" w14:paraId="54C00D0F" w14:textId="77777777" w:rsidTr="007F2BB4">
        <w:tc>
          <w:tcPr>
            <w:tcW w:w="3253" w:type="dxa"/>
            <w:tcBorders>
              <w:bottom w:val="single" w:sz="4" w:space="0" w:color="D9D9D9" w:themeColor="background1" w:themeShade="D9"/>
            </w:tcBorders>
            <w:shd w:val="clear" w:color="auto" w:fill="DEEAF6"/>
            <w:vAlign w:val="center"/>
          </w:tcPr>
          <w:p w14:paraId="7EAC603D" w14:textId="52DF1DF0" w:rsidR="007F2BB4" w:rsidRPr="007F2BB4" w:rsidRDefault="007F2BB4" w:rsidP="007F2BB4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7F2BB4">
              <w:rPr>
                <w:rFonts w:ascii="Arial Narrow" w:hAnsi="Arial Narrow"/>
                <w:b/>
                <w:bCs/>
              </w:rPr>
              <w:lastRenderedPageBreak/>
              <w:t>Acción Sectorial 24</w:t>
            </w:r>
            <w:r>
              <w:rPr>
                <w:rFonts w:ascii="Arial Narrow" w:hAnsi="Arial Narrow"/>
                <w:b/>
                <w:bCs/>
              </w:rPr>
              <w:t>2</w:t>
            </w:r>
          </w:p>
          <w:p w14:paraId="092395DA" w14:textId="5D2FB3FE" w:rsidR="00830E09" w:rsidRDefault="00830E09" w:rsidP="00830E09">
            <w:pPr>
              <w:ind w:firstLine="0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</w:t>
            </w:r>
            <w:r w:rsidRPr="004F6F20">
              <w:rPr>
                <w:rFonts w:ascii="Arial Narrow" w:hAnsi="Arial Narrow"/>
                <w:bCs/>
              </w:rPr>
              <w:t xml:space="preserve">areas de apoyo a realizar en </w:t>
            </w:r>
            <w:r>
              <w:rPr>
                <w:rFonts w:ascii="Arial Narrow" w:hAnsi="Arial Narrow"/>
                <w:bCs/>
              </w:rPr>
              <w:t>el Centro o Servicio de Calidad</w:t>
            </w:r>
            <w:r w:rsidRPr="004F6F20">
              <w:rPr>
                <w:rFonts w:ascii="Arial Narrow" w:hAnsi="Arial Narrow"/>
                <w:bCs/>
              </w:rPr>
              <w:t xml:space="preserve">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>(en su caso):</w:t>
            </w:r>
          </w:p>
        </w:tc>
        <w:tc>
          <w:tcPr>
            <w:tcW w:w="6523" w:type="dxa"/>
            <w:gridSpan w:val="2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5AB7E603" w14:textId="59D92326" w:rsidR="00830E09" w:rsidRDefault="00830E09" w:rsidP="00830E09">
            <w:pPr>
              <w:ind w:firstLine="0"/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</w:pPr>
            <w:r w:rsidRPr="004F6F20">
              <w:rPr>
                <w:rFonts w:ascii="Arial Narrow" w:hAnsi="Arial Narrow"/>
                <w:color w:val="7F7F7F"/>
              </w:rPr>
              <w:t>A modo de ejemplo (</w:t>
            </w:r>
            <w:r w:rsidRPr="004F6F20">
              <w:rPr>
                <w:rFonts w:ascii="Arial Narrow" w:hAnsi="Arial Narrow"/>
                <w:b/>
                <w:bCs/>
                <w:color w:val="000000" w:themeColor="text1"/>
                <w:u w:val="single"/>
              </w:rPr>
              <w:t>sustituir por lo que proceda)</w:t>
            </w:r>
          </w:p>
          <w:p w14:paraId="28877E5D" w14:textId="492F2988" w:rsidR="00D65AF3" w:rsidRDefault="00D65AF3" w:rsidP="00D65AF3">
            <w:pPr>
              <w:ind w:firstLine="0"/>
              <w:rPr>
                <w:rFonts w:ascii="Arial Narrow" w:hAnsi="Arial Narrow"/>
                <w:color w:val="7F7F7F"/>
              </w:rPr>
            </w:pPr>
            <w:r w:rsidRPr="00CD7D15">
              <w:rPr>
                <w:rFonts w:ascii="Arial Narrow" w:hAnsi="Arial Narrow"/>
                <w:color w:val="7F7F7F"/>
              </w:rPr>
              <w:t>- Apoyo al mantenimiento y actualización de la información</w:t>
            </w:r>
            <w:r>
              <w:rPr>
                <w:rFonts w:ascii="Arial Narrow" w:hAnsi="Arial Narrow"/>
                <w:color w:val="7F7F7F"/>
              </w:rPr>
              <w:t xml:space="preserve"> </w:t>
            </w:r>
            <w:r w:rsidRPr="00CD7D15">
              <w:rPr>
                <w:rFonts w:ascii="Arial Narrow" w:hAnsi="Arial Narrow"/>
                <w:color w:val="7F7F7F"/>
              </w:rPr>
              <w:t>pública relacionada con los SGC.</w:t>
            </w:r>
          </w:p>
          <w:p w14:paraId="42ACE8C4" w14:textId="77777777" w:rsidR="00D65AF3" w:rsidRDefault="00CD7D15" w:rsidP="00CD7D15">
            <w:pPr>
              <w:ind w:firstLine="0"/>
              <w:rPr>
                <w:rFonts w:ascii="Arial Narrow" w:hAnsi="Arial Narrow"/>
                <w:color w:val="7F7F7F"/>
              </w:rPr>
            </w:pPr>
            <w:r w:rsidRPr="00CD7D15">
              <w:rPr>
                <w:rFonts w:ascii="Arial Narrow" w:hAnsi="Arial Narrow"/>
                <w:color w:val="7F7F7F"/>
              </w:rPr>
              <w:t xml:space="preserve">- Gestión y coordinación de los Grupos Focales. </w:t>
            </w:r>
          </w:p>
          <w:p w14:paraId="2C8EA9C3" w14:textId="57BA0B19" w:rsidR="00CD7D15" w:rsidRPr="00CD7D15" w:rsidRDefault="00CD7D15" w:rsidP="00CD7D15">
            <w:pPr>
              <w:ind w:firstLine="0"/>
              <w:rPr>
                <w:rFonts w:ascii="Arial Narrow" w:hAnsi="Arial Narrow"/>
                <w:color w:val="7F7F7F"/>
              </w:rPr>
            </w:pPr>
            <w:r w:rsidRPr="00CD7D15">
              <w:rPr>
                <w:rFonts w:ascii="Arial Narrow" w:hAnsi="Arial Narrow"/>
                <w:color w:val="7F7F7F"/>
              </w:rPr>
              <w:t>- Recogida de información y elaboración de informes del SGC del</w:t>
            </w:r>
            <w:r w:rsidR="00D65AF3">
              <w:rPr>
                <w:rFonts w:ascii="Arial Narrow" w:hAnsi="Arial Narrow"/>
                <w:color w:val="7F7F7F"/>
              </w:rPr>
              <w:t xml:space="preserve"> </w:t>
            </w:r>
            <w:r w:rsidRPr="00CD7D15">
              <w:rPr>
                <w:rFonts w:ascii="Arial Narrow" w:hAnsi="Arial Narrow"/>
                <w:color w:val="7F7F7F"/>
              </w:rPr>
              <w:t>centro.</w:t>
            </w:r>
          </w:p>
          <w:p w14:paraId="4B9A548E" w14:textId="0AC2D745" w:rsidR="00D65AF3" w:rsidRPr="00D65AF3" w:rsidRDefault="00D65AF3" w:rsidP="00D65AF3">
            <w:pPr>
              <w:ind w:firstLine="0"/>
              <w:rPr>
                <w:rFonts w:ascii="Arial Narrow" w:hAnsi="Arial Narrow"/>
                <w:color w:val="7F7F7F"/>
              </w:rPr>
            </w:pPr>
            <w:r>
              <w:rPr>
                <w:rFonts w:ascii="Arial Narrow" w:hAnsi="Arial Narrow"/>
                <w:color w:val="7F7F7F"/>
              </w:rPr>
              <w:t xml:space="preserve">- </w:t>
            </w:r>
            <w:r w:rsidRPr="00D65AF3">
              <w:rPr>
                <w:rFonts w:ascii="Arial Narrow" w:hAnsi="Arial Narrow"/>
                <w:color w:val="7F7F7F"/>
              </w:rPr>
              <w:t>Recopilación de indicadores, análisis y reestructuración de la Memoria de resultados del sistema de garantía de calidad del Centro.</w:t>
            </w:r>
          </w:p>
          <w:p w14:paraId="7AAAA56C" w14:textId="0894A189" w:rsidR="00D65AF3" w:rsidRPr="00D65AF3" w:rsidRDefault="00D65AF3" w:rsidP="00D65AF3">
            <w:pPr>
              <w:ind w:firstLine="0"/>
              <w:rPr>
                <w:rFonts w:ascii="Arial Narrow" w:hAnsi="Arial Narrow"/>
                <w:color w:val="7F7F7F"/>
              </w:rPr>
            </w:pPr>
            <w:r>
              <w:rPr>
                <w:rFonts w:ascii="Arial Narrow" w:hAnsi="Arial Narrow"/>
                <w:color w:val="7F7F7F"/>
              </w:rPr>
              <w:t xml:space="preserve">- </w:t>
            </w:r>
            <w:r w:rsidRPr="00D65AF3">
              <w:rPr>
                <w:rFonts w:ascii="Arial Narrow" w:hAnsi="Arial Narrow"/>
                <w:color w:val="7F7F7F"/>
              </w:rPr>
              <w:t>Revisión de acciones de mejora del centro y titulaciones.</w:t>
            </w:r>
          </w:p>
          <w:p w14:paraId="353887D7" w14:textId="2CF968F9" w:rsidR="00830E09" w:rsidRPr="004F6F20" w:rsidRDefault="00830E09" w:rsidP="00830E09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7F7F7F"/>
              </w:rPr>
              <w:t>- Otras tareas (a especificar, en su caso, por la dirección del departamento):</w:t>
            </w:r>
          </w:p>
        </w:tc>
      </w:tr>
      <w:tr w:rsidR="007F2BB4" w:rsidRPr="004F6F20" w14:paraId="7E193D49" w14:textId="77777777" w:rsidTr="00C015DE">
        <w:trPr>
          <w:trHeight w:val="159"/>
        </w:trPr>
        <w:tc>
          <w:tcPr>
            <w:tcW w:w="3253" w:type="dxa"/>
            <w:tcBorders>
              <w:right w:val="nil"/>
            </w:tcBorders>
            <w:shd w:val="clear" w:color="auto" w:fill="auto"/>
            <w:vAlign w:val="center"/>
          </w:tcPr>
          <w:p w14:paraId="43C0D777" w14:textId="77777777" w:rsidR="007F2BB4" w:rsidRPr="00C015DE" w:rsidRDefault="007F2BB4" w:rsidP="00C015DE">
            <w:pPr>
              <w:spacing w:before="0" w:after="0"/>
              <w:rPr>
                <w:rFonts w:ascii="Arial Narrow" w:hAnsi="Arial Narrow"/>
                <w:color w:val="000000"/>
                <w:sz w:val="10"/>
                <w:szCs w:val="10"/>
              </w:rPr>
            </w:pPr>
          </w:p>
        </w:tc>
        <w:tc>
          <w:tcPr>
            <w:tcW w:w="65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816CF3D" w14:textId="77777777" w:rsidR="007F2BB4" w:rsidRPr="00C015DE" w:rsidRDefault="007F2BB4" w:rsidP="00830E09">
            <w:pPr>
              <w:ind w:firstLine="0"/>
              <w:rPr>
                <w:rFonts w:ascii="Arial Narrow" w:hAnsi="Arial Narrow"/>
                <w:color w:val="7F7F7F"/>
                <w:sz w:val="10"/>
                <w:szCs w:val="10"/>
              </w:rPr>
            </w:pPr>
          </w:p>
        </w:tc>
      </w:tr>
      <w:tr w:rsidR="00830E09" w:rsidRPr="004F6F20" w14:paraId="4588E5D7" w14:textId="77777777" w:rsidTr="007751FC">
        <w:tc>
          <w:tcPr>
            <w:tcW w:w="3253" w:type="dxa"/>
            <w:vMerge w:val="restart"/>
            <w:shd w:val="clear" w:color="auto" w:fill="DEEAF6"/>
            <w:vAlign w:val="center"/>
          </w:tcPr>
          <w:p w14:paraId="07237A18" w14:textId="77777777" w:rsidR="007F2BB4" w:rsidRPr="007F2BB4" w:rsidRDefault="007F2BB4" w:rsidP="007F2BB4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7F2BB4">
              <w:rPr>
                <w:rFonts w:ascii="Arial Narrow" w:hAnsi="Arial Narrow"/>
                <w:b/>
                <w:bCs/>
              </w:rPr>
              <w:t>Acción Sectorial 241A</w:t>
            </w:r>
          </w:p>
          <w:p w14:paraId="383B0F8C" w14:textId="65D90C17" w:rsidR="00830E09" w:rsidRPr="004F6F20" w:rsidRDefault="00830E09" w:rsidP="00830E09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 xml:space="preserve">Aceptación del director o directora del departamento de alta ratio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 xml:space="preserve">(en su caso): </w:t>
            </w:r>
          </w:p>
        </w:tc>
        <w:tc>
          <w:tcPr>
            <w:tcW w:w="6523" w:type="dxa"/>
            <w:gridSpan w:val="2"/>
            <w:shd w:val="clear" w:color="auto" w:fill="auto"/>
            <w:vAlign w:val="center"/>
          </w:tcPr>
          <w:p w14:paraId="4CD04620" w14:textId="77777777" w:rsidR="00830E09" w:rsidRPr="004F6F20" w:rsidRDefault="00830E09" w:rsidP="00830E09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D./Dña.:</w:t>
            </w:r>
          </w:p>
          <w:p w14:paraId="6D1F126A" w14:textId="77777777" w:rsidR="00830E09" w:rsidRPr="004F6F20" w:rsidRDefault="00830E09" w:rsidP="00830E09">
            <w:pPr>
              <w:rPr>
                <w:rFonts w:ascii="Arial Narrow" w:hAnsi="Arial Narrow"/>
                <w:color w:val="000000"/>
              </w:rPr>
            </w:pPr>
          </w:p>
          <w:p w14:paraId="5C124FB6" w14:textId="77777777" w:rsidR="00830E09" w:rsidRPr="004F6F20" w:rsidRDefault="00830E09" w:rsidP="00830E09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4F6F20">
              <w:rPr>
                <w:rFonts w:ascii="Arial Narrow" w:hAnsi="Arial Narrow"/>
                <w:color w:val="000000"/>
              </w:rPr>
              <w:t xml:space="preserve">Acepta al presente candidato/a para desarrollar las tareas de apoyo a la docencia en departamentos de alta ratio, en caso de que le sea concedida la beca. </w:t>
            </w:r>
          </w:p>
        </w:tc>
      </w:tr>
      <w:tr w:rsidR="00830E09" w:rsidRPr="004F6F20" w14:paraId="495D1CB4" w14:textId="77777777" w:rsidTr="007F2BB4">
        <w:trPr>
          <w:trHeight w:val="1142"/>
        </w:trPr>
        <w:tc>
          <w:tcPr>
            <w:tcW w:w="3253" w:type="dxa"/>
            <w:vMerge/>
            <w:shd w:val="clear" w:color="auto" w:fill="DEEAF6"/>
            <w:vAlign w:val="center"/>
          </w:tcPr>
          <w:p w14:paraId="2FE63216" w14:textId="77777777" w:rsidR="00830E09" w:rsidRPr="004F6F20" w:rsidRDefault="00830E09" w:rsidP="00830E09">
            <w:pPr>
              <w:spacing w:before="100" w:beforeAutospacing="1" w:after="100" w:afterAutospacing="1"/>
              <w:rPr>
                <w:rFonts w:ascii="Arial Narrow" w:hAnsi="Arial Narrow"/>
                <w:bCs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2D1C4CB0" w14:textId="77777777" w:rsidR="00830E09" w:rsidRPr="004F6F20" w:rsidRDefault="00830E09" w:rsidP="00830E09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Fecha, firma y sello: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31B6B57C" w14:textId="77777777" w:rsidR="00830E09" w:rsidRPr="004F6F20" w:rsidRDefault="00830E09" w:rsidP="00830E09">
            <w:pPr>
              <w:rPr>
                <w:rFonts w:ascii="Arial Narrow" w:hAnsi="Arial Narrow"/>
                <w:color w:val="000000"/>
              </w:rPr>
            </w:pPr>
          </w:p>
        </w:tc>
      </w:tr>
      <w:tr w:rsidR="007F2BB4" w:rsidRPr="004F6F20" w14:paraId="0FB825CE" w14:textId="77777777" w:rsidTr="00C015DE">
        <w:trPr>
          <w:trHeight w:val="291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7F4185D5" w14:textId="77777777" w:rsidR="007F2BB4" w:rsidRPr="00C015DE" w:rsidRDefault="007F2BB4" w:rsidP="00830E09">
            <w:pPr>
              <w:rPr>
                <w:rFonts w:ascii="Arial Narrow" w:hAnsi="Arial Narrow"/>
                <w:color w:val="000000"/>
                <w:sz w:val="8"/>
              </w:rPr>
            </w:pPr>
          </w:p>
        </w:tc>
      </w:tr>
      <w:tr w:rsidR="00830E09" w:rsidRPr="004F6F20" w14:paraId="3D03FDDF" w14:textId="77777777" w:rsidTr="007751FC">
        <w:trPr>
          <w:trHeight w:val="971"/>
        </w:trPr>
        <w:tc>
          <w:tcPr>
            <w:tcW w:w="3253" w:type="dxa"/>
            <w:vMerge w:val="restart"/>
            <w:shd w:val="clear" w:color="auto" w:fill="DEEAF6"/>
            <w:vAlign w:val="center"/>
          </w:tcPr>
          <w:p w14:paraId="1C7204D2" w14:textId="77777777" w:rsidR="007F2BB4" w:rsidRPr="007F2BB4" w:rsidRDefault="007F2BB4" w:rsidP="007F2BB4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7F2BB4">
              <w:rPr>
                <w:rFonts w:ascii="Arial Narrow" w:hAnsi="Arial Narrow"/>
                <w:b/>
                <w:bCs/>
              </w:rPr>
              <w:t>Acción Sectorial 241</w:t>
            </w:r>
            <w:r>
              <w:rPr>
                <w:rFonts w:ascii="Arial Narrow" w:hAnsi="Arial Narrow"/>
                <w:b/>
                <w:bCs/>
              </w:rPr>
              <w:t>B</w:t>
            </w:r>
          </w:p>
          <w:p w14:paraId="1F4CD919" w14:textId="0DBFB634" w:rsidR="00830E09" w:rsidRPr="004F6F20" w:rsidRDefault="00830E09" w:rsidP="00830E09">
            <w:pPr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 xml:space="preserve">Aceptación del director o directora del departamento con docencia en inglés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 xml:space="preserve">(en su caso): </w:t>
            </w:r>
          </w:p>
        </w:tc>
        <w:tc>
          <w:tcPr>
            <w:tcW w:w="6523" w:type="dxa"/>
            <w:gridSpan w:val="2"/>
            <w:shd w:val="clear" w:color="auto" w:fill="FFFFFF"/>
            <w:vAlign w:val="center"/>
          </w:tcPr>
          <w:p w14:paraId="62314F20" w14:textId="77777777" w:rsidR="00830E09" w:rsidRPr="004F6F20" w:rsidRDefault="00830E09" w:rsidP="00830E09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D./Dña.:</w:t>
            </w:r>
          </w:p>
          <w:p w14:paraId="18B55D90" w14:textId="77777777" w:rsidR="00830E09" w:rsidRPr="004F6F20" w:rsidRDefault="00830E09" w:rsidP="00830E09">
            <w:pPr>
              <w:rPr>
                <w:rFonts w:ascii="Arial Narrow" w:hAnsi="Arial Narrow"/>
                <w:color w:val="000000"/>
              </w:rPr>
            </w:pPr>
          </w:p>
          <w:p w14:paraId="00D3161D" w14:textId="77777777" w:rsidR="00830E09" w:rsidRPr="004F6F20" w:rsidRDefault="00830E09" w:rsidP="00830E09">
            <w:pPr>
              <w:ind w:firstLine="0"/>
              <w:rPr>
                <w:rFonts w:ascii="Arial Narrow" w:hAnsi="Arial Narrow"/>
                <w:color w:val="7F7F7F"/>
              </w:rPr>
            </w:pPr>
            <w:r w:rsidRPr="004F6F20">
              <w:rPr>
                <w:rFonts w:ascii="Arial Narrow" w:hAnsi="Arial Narrow"/>
                <w:color w:val="000000"/>
              </w:rPr>
              <w:t xml:space="preserve">Acepta al presente candidato/a para desarrollar las tareas de apoyo a la docencia en inglés, en caso de que le sea concedida la beca. </w:t>
            </w:r>
          </w:p>
        </w:tc>
      </w:tr>
      <w:tr w:rsidR="00830E09" w:rsidRPr="004F6F20" w14:paraId="50D4AFB7" w14:textId="77777777" w:rsidTr="007F2BB4">
        <w:trPr>
          <w:trHeight w:val="1126"/>
        </w:trPr>
        <w:tc>
          <w:tcPr>
            <w:tcW w:w="3253" w:type="dxa"/>
            <w:vMerge/>
            <w:shd w:val="clear" w:color="auto" w:fill="DEEAF6"/>
            <w:vAlign w:val="center"/>
          </w:tcPr>
          <w:p w14:paraId="5D2F3BB6" w14:textId="77777777" w:rsidR="00830E09" w:rsidRPr="004F6F20" w:rsidRDefault="00830E09" w:rsidP="00830E09">
            <w:pPr>
              <w:spacing w:before="100" w:beforeAutospacing="1" w:after="100" w:afterAutospacing="1"/>
              <w:rPr>
                <w:rFonts w:ascii="Arial Narrow" w:hAnsi="Arial Narrow"/>
                <w:bCs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7812A967" w14:textId="38F5E186" w:rsidR="007F2BB4" w:rsidRPr="004F6F20" w:rsidRDefault="00830E09" w:rsidP="00830E09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Fecha, firma y sello: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7EF9D105" w14:textId="77777777" w:rsidR="00830E09" w:rsidRPr="004F6F20" w:rsidRDefault="00830E09" w:rsidP="00830E09">
            <w:pPr>
              <w:rPr>
                <w:rFonts w:ascii="Arial Narrow" w:hAnsi="Arial Narrow"/>
                <w:color w:val="7F7F7F"/>
                <w:vertAlign w:val="subscript"/>
              </w:rPr>
            </w:pPr>
          </w:p>
        </w:tc>
      </w:tr>
      <w:tr w:rsidR="007F2BB4" w:rsidRPr="004F6F20" w14:paraId="3F196BA7" w14:textId="77777777" w:rsidTr="00C015DE">
        <w:trPr>
          <w:trHeight w:val="135"/>
        </w:trPr>
        <w:tc>
          <w:tcPr>
            <w:tcW w:w="9776" w:type="dxa"/>
            <w:gridSpan w:val="3"/>
            <w:shd w:val="clear" w:color="auto" w:fill="auto"/>
            <w:vAlign w:val="center"/>
          </w:tcPr>
          <w:p w14:paraId="6D49B108" w14:textId="77777777" w:rsidR="007F2BB4" w:rsidRPr="00C015DE" w:rsidRDefault="007F2BB4" w:rsidP="00830E09">
            <w:pPr>
              <w:rPr>
                <w:rFonts w:ascii="Arial Narrow" w:hAnsi="Arial Narrow"/>
                <w:color w:val="7F7F7F"/>
                <w:sz w:val="10"/>
                <w:vertAlign w:val="subscript"/>
              </w:rPr>
            </w:pPr>
          </w:p>
        </w:tc>
      </w:tr>
      <w:tr w:rsidR="00390F73" w:rsidRPr="004F6F20" w14:paraId="15D36AE3" w14:textId="77777777" w:rsidTr="007751FC">
        <w:trPr>
          <w:trHeight w:val="915"/>
        </w:trPr>
        <w:tc>
          <w:tcPr>
            <w:tcW w:w="3253" w:type="dxa"/>
            <w:vMerge w:val="restart"/>
            <w:shd w:val="clear" w:color="auto" w:fill="DEEAF6"/>
            <w:vAlign w:val="center"/>
          </w:tcPr>
          <w:p w14:paraId="2C45E58E" w14:textId="77777777" w:rsidR="007F2BB4" w:rsidRPr="007F2BB4" w:rsidRDefault="007F2BB4" w:rsidP="007F2BB4">
            <w:pPr>
              <w:ind w:firstLine="0"/>
              <w:rPr>
                <w:rFonts w:ascii="Arial Narrow" w:hAnsi="Arial Narrow"/>
                <w:b/>
                <w:bCs/>
              </w:rPr>
            </w:pPr>
            <w:r w:rsidRPr="007F2BB4">
              <w:rPr>
                <w:rFonts w:ascii="Arial Narrow" w:hAnsi="Arial Narrow"/>
                <w:b/>
                <w:bCs/>
              </w:rPr>
              <w:t>Acción Sectorial 24</w:t>
            </w:r>
            <w:r>
              <w:rPr>
                <w:rFonts w:ascii="Arial Narrow" w:hAnsi="Arial Narrow"/>
                <w:b/>
                <w:bCs/>
              </w:rPr>
              <w:t>2</w:t>
            </w:r>
          </w:p>
          <w:p w14:paraId="2733B931" w14:textId="2846C621" w:rsidR="00390F73" w:rsidRPr="004F6F20" w:rsidRDefault="00390F73" w:rsidP="00390F73">
            <w:pPr>
              <w:spacing w:before="100" w:beforeAutospacing="1" w:after="100" w:afterAutospacing="1"/>
              <w:ind w:firstLine="0"/>
              <w:rPr>
                <w:rFonts w:ascii="Arial Narrow" w:hAnsi="Arial Narrow"/>
                <w:bCs/>
              </w:rPr>
            </w:pPr>
            <w:r w:rsidRPr="004F6F20">
              <w:rPr>
                <w:rFonts w:ascii="Arial Narrow" w:hAnsi="Arial Narrow"/>
                <w:bCs/>
              </w:rPr>
              <w:t xml:space="preserve">Aceptación </w:t>
            </w:r>
            <w:r w:rsidR="002E6083">
              <w:rPr>
                <w:rFonts w:ascii="Arial Narrow" w:hAnsi="Arial Narrow"/>
                <w:bCs/>
              </w:rPr>
              <w:t>del</w:t>
            </w:r>
            <w:r w:rsidR="00984059">
              <w:rPr>
                <w:rFonts w:ascii="Arial Narrow" w:hAnsi="Arial Narrow"/>
                <w:bCs/>
              </w:rPr>
              <w:t xml:space="preserve"> decanato</w:t>
            </w:r>
            <w:r w:rsidR="002E6083">
              <w:rPr>
                <w:rFonts w:ascii="Arial Narrow" w:hAnsi="Arial Narrow"/>
                <w:bCs/>
              </w:rPr>
              <w:t xml:space="preserve"> o </w:t>
            </w:r>
            <w:r>
              <w:rPr>
                <w:rFonts w:ascii="Arial Narrow" w:hAnsi="Arial Narrow"/>
                <w:bCs/>
              </w:rPr>
              <w:t>dirección del Centro o Servicio de Calidad</w:t>
            </w:r>
            <w:r w:rsidRPr="004F6F20">
              <w:rPr>
                <w:rFonts w:ascii="Arial Narrow" w:hAnsi="Arial Narrow"/>
                <w:bCs/>
              </w:rPr>
              <w:t xml:space="preserve"> </w:t>
            </w:r>
            <w:r w:rsidRPr="004F6F20">
              <w:rPr>
                <w:rFonts w:ascii="Arial Narrow" w:hAnsi="Arial Narrow"/>
                <w:bCs/>
                <w:color w:val="7F7F7F" w:themeColor="text1" w:themeTint="80"/>
              </w:rPr>
              <w:t xml:space="preserve">(en su caso): </w:t>
            </w:r>
          </w:p>
        </w:tc>
        <w:tc>
          <w:tcPr>
            <w:tcW w:w="6523" w:type="dxa"/>
            <w:gridSpan w:val="2"/>
            <w:shd w:val="clear" w:color="auto" w:fill="FFFFFF"/>
            <w:vAlign w:val="center"/>
          </w:tcPr>
          <w:p w14:paraId="2387AB7E" w14:textId="77777777" w:rsidR="00390F73" w:rsidRPr="004F6F20" w:rsidRDefault="00390F73" w:rsidP="00390F73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D./Dña.:</w:t>
            </w:r>
          </w:p>
          <w:p w14:paraId="26CAD7FE" w14:textId="77777777" w:rsidR="00390F73" w:rsidRPr="004F6F20" w:rsidRDefault="00390F73" w:rsidP="00390F73">
            <w:pPr>
              <w:rPr>
                <w:rFonts w:ascii="Arial Narrow" w:hAnsi="Arial Narrow"/>
                <w:color w:val="000000"/>
              </w:rPr>
            </w:pPr>
          </w:p>
          <w:p w14:paraId="6CF88A02" w14:textId="4ECCEF3C" w:rsidR="00390F73" w:rsidRPr="004F6F20" w:rsidRDefault="00390F73" w:rsidP="00390F73">
            <w:pPr>
              <w:ind w:firstLine="0"/>
              <w:rPr>
                <w:rFonts w:ascii="Arial Narrow" w:hAnsi="Arial Narrow"/>
                <w:color w:val="7F7F7F"/>
                <w:vertAlign w:val="subscript"/>
              </w:rPr>
            </w:pPr>
            <w:r w:rsidRPr="004F6F20">
              <w:rPr>
                <w:rFonts w:ascii="Arial Narrow" w:hAnsi="Arial Narrow"/>
                <w:color w:val="000000"/>
              </w:rPr>
              <w:t xml:space="preserve">Acepta al presente candidato/a para desarrollar las tareas de apoyo a la docencia en inglés, en caso de que le sea concedida la beca. </w:t>
            </w:r>
          </w:p>
        </w:tc>
      </w:tr>
      <w:tr w:rsidR="00390F73" w:rsidRPr="004F6F20" w14:paraId="15CE8017" w14:textId="77777777" w:rsidTr="007F2BB4">
        <w:trPr>
          <w:trHeight w:val="1259"/>
        </w:trPr>
        <w:tc>
          <w:tcPr>
            <w:tcW w:w="3253" w:type="dxa"/>
            <w:vMerge/>
            <w:shd w:val="clear" w:color="auto" w:fill="DEEAF6"/>
            <w:vAlign w:val="center"/>
          </w:tcPr>
          <w:p w14:paraId="5D54D5D7" w14:textId="77777777" w:rsidR="00390F73" w:rsidRPr="004F6F20" w:rsidRDefault="00390F73" w:rsidP="00390F73">
            <w:pPr>
              <w:spacing w:before="100" w:beforeAutospacing="1" w:after="100" w:afterAutospacing="1"/>
              <w:rPr>
                <w:rFonts w:ascii="Arial Narrow" w:hAnsi="Arial Narrow"/>
                <w:bCs/>
              </w:rPr>
            </w:pPr>
          </w:p>
        </w:tc>
        <w:tc>
          <w:tcPr>
            <w:tcW w:w="2129" w:type="dxa"/>
            <w:shd w:val="clear" w:color="auto" w:fill="FFFFFF"/>
            <w:vAlign w:val="center"/>
          </w:tcPr>
          <w:p w14:paraId="1A9C9304" w14:textId="3CA7685E" w:rsidR="00390F73" w:rsidRPr="004F6F20" w:rsidRDefault="00390F73" w:rsidP="00390F73">
            <w:pPr>
              <w:ind w:firstLine="0"/>
              <w:rPr>
                <w:rFonts w:ascii="Arial Narrow" w:hAnsi="Arial Narrow"/>
                <w:color w:val="000000"/>
              </w:rPr>
            </w:pPr>
            <w:r w:rsidRPr="004F6F20">
              <w:rPr>
                <w:rFonts w:ascii="Arial Narrow" w:hAnsi="Arial Narrow"/>
                <w:color w:val="000000"/>
              </w:rPr>
              <w:t>Fecha, firma y sello:</w:t>
            </w:r>
          </w:p>
        </w:tc>
        <w:tc>
          <w:tcPr>
            <w:tcW w:w="4394" w:type="dxa"/>
            <w:shd w:val="clear" w:color="auto" w:fill="FFFFFF"/>
            <w:vAlign w:val="center"/>
          </w:tcPr>
          <w:p w14:paraId="03C0C83D" w14:textId="77777777" w:rsidR="00390F73" w:rsidRPr="004F6F20" w:rsidRDefault="00390F73" w:rsidP="00390F73">
            <w:pPr>
              <w:rPr>
                <w:rFonts w:ascii="Arial Narrow" w:hAnsi="Arial Narrow"/>
                <w:color w:val="7F7F7F"/>
                <w:vertAlign w:val="subscript"/>
              </w:rPr>
            </w:pPr>
          </w:p>
        </w:tc>
      </w:tr>
    </w:tbl>
    <w:p w14:paraId="52909A6C" w14:textId="59761459" w:rsidR="00693296" w:rsidRPr="004F6F20" w:rsidRDefault="00693296" w:rsidP="00C015DE">
      <w:pPr>
        <w:tabs>
          <w:tab w:val="left" w:pos="6195"/>
        </w:tabs>
        <w:ind w:firstLine="0"/>
        <w:rPr>
          <w:rFonts w:eastAsia="Calibri"/>
          <w:sz w:val="24"/>
          <w:szCs w:val="24"/>
        </w:rPr>
      </w:pPr>
    </w:p>
    <w:sectPr w:rsidR="00693296" w:rsidRPr="004F6F20" w:rsidSect="007F2BB4">
      <w:headerReference w:type="default" r:id="rId11"/>
      <w:pgSz w:w="11900" w:h="16840" w:code="9"/>
      <w:pgMar w:top="2268" w:right="1134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6F621" w14:textId="77777777" w:rsidR="00860447" w:rsidRDefault="00860447" w:rsidP="008630DB">
      <w:r>
        <w:separator/>
      </w:r>
    </w:p>
  </w:endnote>
  <w:endnote w:type="continuationSeparator" w:id="0">
    <w:p w14:paraId="3FA1E23A" w14:textId="77777777" w:rsidR="00860447" w:rsidRDefault="00860447" w:rsidP="008630DB">
      <w:r>
        <w:continuationSeparator/>
      </w:r>
    </w:p>
  </w:endnote>
  <w:endnote w:type="continuationNotice" w:id="1">
    <w:p w14:paraId="3C735051" w14:textId="77777777" w:rsidR="00860447" w:rsidRDefault="00860447" w:rsidP="00863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59D0E" w14:textId="77777777" w:rsidR="00860447" w:rsidRDefault="00860447" w:rsidP="008630DB">
      <w:r>
        <w:separator/>
      </w:r>
    </w:p>
  </w:footnote>
  <w:footnote w:type="continuationSeparator" w:id="0">
    <w:p w14:paraId="0FDC9EA3" w14:textId="77777777" w:rsidR="00860447" w:rsidRDefault="00860447" w:rsidP="008630DB">
      <w:r>
        <w:continuationSeparator/>
      </w:r>
    </w:p>
  </w:footnote>
  <w:footnote w:type="continuationNotice" w:id="1">
    <w:p w14:paraId="33F9A6AD" w14:textId="77777777" w:rsidR="00860447" w:rsidRDefault="00860447" w:rsidP="00863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5B516" w14:textId="77777777" w:rsidR="0048388F" w:rsidRPr="00693296" w:rsidRDefault="0048388F" w:rsidP="008630DB">
    <w:pPr>
      <w:pStyle w:val="Encabezado"/>
      <w:rPr>
        <w:color w:val="2F5496"/>
        <w:sz w:val="20"/>
        <w:szCs w:val="20"/>
      </w:rPr>
    </w:pPr>
    <w:r>
      <w:rPr>
        <w:noProof/>
        <w:lang w:eastAsia="es-ES_tradnl"/>
      </w:rPr>
      <w:drawing>
        <wp:anchor distT="0" distB="0" distL="114300" distR="114300" simplePos="0" relativeHeight="251658240" behindDoc="0" locked="0" layoutInCell="1" allowOverlap="1" wp14:anchorId="4ED3DF48" wp14:editId="45E6918A">
          <wp:simplePos x="0" y="0"/>
          <wp:positionH relativeFrom="column">
            <wp:posOffset>-71755</wp:posOffset>
          </wp:positionH>
          <wp:positionV relativeFrom="paragraph">
            <wp:posOffset>6985</wp:posOffset>
          </wp:positionV>
          <wp:extent cx="2352040" cy="636905"/>
          <wp:effectExtent l="0" t="0" r="0" b="0"/>
          <wp:wrapNone/>
          <wp:docPr id="12" name="Imagen 12" descr="UMA_nue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UMA_nue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00EEC6" w14:textId="5565D6E6" w:rsidR="0048388F" w:rsidRPr="00786DD5" w:rsidRDefault="0048388F" w:rsidP="00EC5B6D">
    <w:pPr>
      <w:pStyle w:val="Encabezado"/>
      <w:spacing w:before="0" w:after="0"/>
      <w:ind w:left="-567" w:firstLine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Plan Propio Integral de Docencia</w:t>
    </w:r>
  </w:p>
  <w:p w14:paraId="0307E387" w14:textId="165068CA" w:rsidR="0048388F" w:rsidRDefault="007E0F06" w:rsidP="0070134C">
    <w:pPr>
      <w:pStyle w:val="Encabezado"/>
      <w:spacing w:before="0" w:after="0"/>
      <w:jc w:val="right"/>
      <w:rPr>
        <w:rFonts w:ascii="Arial Narrow" w:hAnsi="Arial Narrow"/>
        <w:bCs/>
        <w:sz w:val="20"/>
        <w:szCs w:val="24"/>
      </w:rPr>
    </w:pPr>
    <w:r w:rsidRPr="00786DD5">
      <w:rPr>
        <w:rFonts w:ascii="Arial Narrow" w:hAnsi="Arial Narrow"/>
        <w:bCs/>
        <w:sz w:val="20"/>
        <w:szCs w:val="24"/>
      </w:rPr>
      <w:t>Vicerrectorado de Estudios</w:t>
    </w:r>
  </w:p>
  <w:p w14:paraId="25D0BB3E" w14:textId="77777777" w:rsidR="00DC62BF" w:rsidRPr="00786DD5" w:rsidRDefault="00DC62BF" w:rsidP="00DC62BF">
    <w:pPr>
      <w:pStyle w:val="Encabezado"/>
      <w:pBdr>
        <w:bottom w:val="single" w:sz="4" w:space="1" w:color="auto"/>
      </w:pBdr>
      <w:spacing w:before="0" w:after="0"/>
      <w:jc w:val="right"/>
      <w:rPr>
        <w:bCs/>
        <w:sz w:val="18"/>
        <w:szCs w:val="24"/>
      </w:rPr>
    </w:pPr>
  </w:p>
  <w:p w14:paraId="469DB6DA" w14:textId="77777777" w:rsidR="0041760F" w:rsidRPr="0070134C" w:rsidRDefault="0041760F" w:rsidP="0070134C">
    <w:pPr>
      <w:pStyle w:val="Encabezado"/>
      <w:spacing w:before="0" w:after="0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D9F5F0"/>
    <w:multiLevelType w:val="hybridMultilevel"/>
    <w:tmpl w:val="49C1507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494B00"/>
    <w:multiLevelType w:val="hybridMultilevel"/>
    <w:tmpl w:val="268E9A16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A995417"/>
    <w:multiLevelType w:val="hybridMultilevel"/>
    <w:tmpl w:val="8E409A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B56DB"/>
    <w:multiLevelType w:val="hybridMultilevel"/>
    <w:tmpl w:val="B638B4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478740A"/>
    <w:multiLevelType w:val="hybridMultilevel"/>
    <w:tmpl w:val="F6FA8BEC"/>
    <w:lvl w:ilvl="0" w:tplc="8B12C87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D73A9D"/>
    <w:multiLevelType w:val="hybridMultilevel"/>
    <w:tmpl w:val="9880D802"/>
    <w:lvl w:ilvl="0" w:tplc="415CBA3A">
      <w:start w:val="1"/>
      <w:numFmt w:val="decimal"/>
      <w:pStyle w:val="Listanumerada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5573A8"/>
    <w:multiLevelType w:val="hybridMultilevel"/>
    <w:tmpl w:val="C53AC9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83418"/>
    <w:multiLevelType w:val="hybridMultilevel"/>
    <w:tmpl w:val="24924C5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457CD"/>
    <w:multiLevelType w:val="hybridMultilevel"/>
    <w:tmpl w:val="268E9A16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5166CF9"/>
    <w:multiLevelType w:val="hybridMultilevel"/>
    <w:tmpl w:val="B65460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94B30"/>
    <w:multiLevelType w:val="hybridMultilevel"/>
    <w:tmpl w:val="2BDAA94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454A26"/>
    <w:multiLevelType w:val="hybridMultilevel"/>
    <w:tmpl w:val="F60CB5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B12C872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3664FE"/>
    <w:multiLevelType w:val="hybridMultilevel"/>
    <w:tmpl w:val="6B2E255E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C55AB0"/>
    <w:multiLevelType w:val="hybridMultilevel"/>
    <w:tmpl w:val="08B42D1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93B141A"/>
    <w:multiLevelType w:val="hybridMultilevel"/>
    <w:tmpl w:val="ADDEBE8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2F0C59"/>
    <w:multiLevelType w:val="hybridMultilevel"/>
    <w:tmpl w:val="8632A5E0"/>
    <w:lvl w:ilvl="0" w:tplc="FDD8FFD0">
      <w:start w:val="2"/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DB4F11"/>
    <w:multiLevelType w:val="hybridMultilevel"/>
    <w:tmpl w:val="1A7A26C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BFBAF"/>
    <w:multiLevelType w:val="hybridMultilevel"/>
    <w:tmpl w:val="9753C7E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594D1B07"/>
    <w:multiLevelType w:val="hybridMultilevel"/>
    <w:tmpl w:val="BA20DC2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2C72C4"/>
    <w:multiLevelType w:val="hybridMultilevel"/>
    <w:tmpl w:val="3A0C45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A2269"/>
    <w:multiLevelType w:val="hybridMultilevel"/>
    <w:tmpl w:val="B8564ADA"/>
    <w:lvl w:ilvl="0" w:tplc="C1D8EE48">
      <w:start w:val="1"/>
      <w:numFmt w:val="bullet"/>
      <w:pStyle w:val="Vieta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78545B"/>
    <w:multiLevelType w:val="hybridMultilevel"/>
    <w:tmpl w:val="1504BE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F643E"/>
    <w:multiLevelType w:val="hybridMultilevel"/>
    <w:tmpl w:val="651A0F7A"/>
    <w:lvl w:ilvl="0" w:tplc="99F250A4">
      <w:start w:val="1"/>
      <w:numFmt w:val="lowerLetter"/>
      <w:lvlText w:val="%1)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40AEADFA">
      <w:start w:val="1"/>
      <w:numFmt w:val="decimal"/>
      <w:lvlText w:val="%2."/>
      <w:lvlJc w:val="left"/>
      <w:pPr>
        <w:ind w:left="3054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D00129"/>
    <w:multiLevelType w:val="hybridMultilevel"/>
    <w:tmpl w:val="B45E264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E03EE"/>
    <w:multiLevelType w:val="hybridMultilevel"/>
    <w:tmpl w:val="A544D11C"/>
    <w:lvl w:ilvl="0" w:tplc="5CA20E5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863D38"/>
    <w:multiLevelType w:val="hybridMultilevel"/>
    <w:tmpl w:val="3ACDA2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A2D60DC"/>
    <w:multiLevelType w:val="hybridMultilevel"/>
    <w:tmpl w:val="2374A61A"/>
    <w:lvl w:ilvl="0" w:tplc="8B12C872">
      <w:start w:val="3"/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C773C48"/>
    <w:multiLevelType w:val="hybridMultilevel"/>
    <w:tmpl w:val="F822F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0"/>
  </w:num>
  <w:num w:numId="4">
    <w:abstractNumId w:val="7"/>
  </w:num>
  <w:num w:numId="5">
    <w:abstractNumId w:val="20"/>
  </w:num>
  <w:num w:numId="6">
    <w:abstractNumId w:val="12"/>
  </w:num>
  <w:num w:numId="7">
    <w:abstractNumId w:val="27"/>
  </w:num>
  <w:num w:numId="8">
    <w:abstractNumId w:val="11"/>
  </w:num>
  <w:num w:numId="9">
    <w:abstractNumId w:val="4"/>
  </w:num>
  <w:num w:numId="10">
    <w:abstractNumId w:val="1"/>
  </w:num>
  <w:num w:numId="11">
    <w:abstractNumId w:val="26"/>
  </w:num>
  <w:num w:numId="12">
    <w:abstractNumId w:val="6"/>
  </w:num>
  <w:num w:numId="13">
    <w:abstractNumId w:val="8"/>
  </w:num>
  <w:num w:numId="14">
    <w:abstractNumId w:val="5"/>
  </w:num>
  <w:num w:numId="15">
    <w:abstractNumId w:val="5"/>
    <w:lvlOverride w:ilvl="0">
      <w:startOverride w:val="1"/>
    </w:lvlOverride>
  </w:num>
  <w:num w:numId="16">
    <w:abstractNumId w:val="13"/>
  </w:num>
  <w:num w:numId="17">
    <w:abstractNumId w:val="0"/>
  </w:num>
  <w:num w:numId="18">
    <w:abstractNumId w:val="5"/>
    <w:lvlOverride w:ilvl="0">
      <w:startOverride w:val="1"/>
    </w:lvlOverride>
  </w:num>
  <w:num w:numId="19">
    <w:abstractNumId w:val="14"/>
  </w:num>
  <w:num w:numId="20">
    <w:abstractNumId w:val="9"/>
  </w:num>
  <w:num w:numId="21">
    <w:abstractNumId w:val="25"/>
  </w:num>
  <w:num w:numId="22">
    <w:abstractNumId w:val="17"/>
  </w:num>
  <w:num w:numId="23">
    <w:abstractNumId w:val="3"/>
  </w:num>
  <w:num w:numId="24">
    <w:abstractNumId w:val="15"/>
  </w:num>
  <w:num w:numId="25">
    <w:abstractNumId w:val="19"/>
  </w:num>
  <w:num w:numId="26">
    <w:abstractNumId w:val="5"/>
    <w:lvlOverride w:ilvl="0">
      <w:startOverride w:val="1"/>
    </w:lvlOverride>
  </w:num>
  <w:num w:numId="27">
    <w:abstractNumId w:val="5"/>
    <w:lvlOverride w:ilvl="0">
      <w:startOverride w:val="1"/>
    </w:lvlOverride>
  </w:num>
  <w:num w:numId="28">
    <w:abstractNumId w:val="18"/>
  </w:num>
  <w:num w:numId="29">
    <w:abstractNumId w:val="24"/>
  </w:num>
  <w:num w:numId="30">
    <w:abstractNumId w:val="23"/>
    <w:lvlOverride w:ilvl="0">
      <w:startOverride w:val="1"/>
    </w:lvlOverride>
  </w:num>
  <w:num w:numId="31">
    <w:abstractNumId w:val="16"/>
  </w:num>
  <w:num w:numId="32">
    <w:abstractNumId w:val="2"/>
  </w:num>
  <w:num w:numId="33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BF4"/>
    <w:rsid w:val="00002B06"/>
    <w:rsid w:val="00006159"/>
    <w:rsid w:val="00006A58"/>
    <w:rsid w:val="00006CCF"/>
    <w:rsid w:val="000072FB"/>
    <w:rsid w:val="00010B6D"/>
    <w:rsid w:val="00013AD2"/>
    <w:rsid w:val="00013C74"/>
    <w:rsid w:val="00014833"/>
    <w:rsid w:val="00020478"/>
    <w:rsid w:val="00022268"/>
    <w:rsid w:val="0002360B"/>
    <w:rsid w:val="000260AF"/>
    <w:rsid w:val="00027775"/>
    <w:rsid w:val="00027FEA"/>
    <w:rsid w:val="00030A2F"/>
    <w:rsid w:val="00030ED5"/>
    <w:rsid w:val="000359A7"/>
    <w:rsid w:val="00036BB6"/>
    <w:rsid w:val="0003702D"/>
    <w:rsid w:val="00041BB7"/>
    <w:rsid w:val="00042B1F"/>
    <w:rsid w:val="00043E81"/>
    <w:rsid w:val="00045782"/>
    <w:rsid w:val="000459DA"/>
    <w:rsid w:val="000477FE"/>
    <w:rsid w:val="00050194"/>
    <w:rsid w:val="0005248C"/>
    <w:rsid w:val="000532A1"/>
    <w:rsid w:val="000538EE"/>
    <w:rsid w:val="00063689"/>
    <w:rsid w:val="00065A57"/>
    <w:rsid w:val="00072B7D"/>
    <w:rsid w:val="0007322E"/>
    <w:rsid w:val="0007373A"/>
    <w:rsid w:val="00075096"/>
    <w:rsid w:val="0007640D"/>
    <w:rsid w:val="00076908"/>
    <w:rsid w:val="00080E5F"/>
    <w:rsid w:val="000815B1"/>
    <w:rsid w:val="00086EA9"/>
    <w:rsid w:val="000912DE"/>
    <w:rsid w:val="00091A4C"/>
    <w:rsid w:val="00093BF7"/>
    <w:rsid w:val="00094067"/>
    <w:rsid w:val="00097E95"/>
    <w:rsid w:val="000A1FC3"/>
    <w:rsid w:val="000A293F"/>
    <w:rsid w:val="000A2C75"/>
    <w:rsid w:val="000A31D6"/>
    <w:rsid w:val="000A517B"/>
    <w:rsid w:val="000B00CF"/>
    <w:rsid w:val="000B0661"/>
    <w:rsid w:val="000B0AB6"/>
    <w:rsid w:val="000B1EAB"/>
    <w:rsid w:val="000B420D"/>
    <w:rsid w:val="000B550C"/>
    <w:rsid w:val="000B6F20"/>
    <w:rsid w:val="000B73CF"/>
    <w:rsid w:val="000C43EF"/>
    <w:rsid w:val="000C7F54"/>
    <w:rsid w:val="000D3882"/>
    <w:rsid w:val="000D3EE7"/>
    <w:rsid w:val="000D4A5B"/>
    <w:rsid w:val="000D73A0"/>
    <w:rsid w:val="000E0350"/>
    <w:rsid w:val="000E21C0"/>
    <w:rsid w:val="000F13B8"/>
    <w:rsid w:val="000F2D90"/>
    <w:rsid w:val="000F2F33"/>
    <w:rsid w:val="00100760"/>
    <w:rsid w:val="00100BA8"/>
    <w:rsid w:val="00103B01"/>
    <w:rsid w:val="00104CF4"/>
    <w:rsid w:val="001050B9"/>
    <w:rsid w:val="00105982"/>
    <w:rsid w:val="00110E91"/>
    <w:rsid w:val="00111CF8"/>
    <w:rsid w:val="00113FA2"/>
    <w:rsid w:val="001214B3"/>
    <w:rsid w:val="0012397B"/>
    <w:rsid w:val="001267B1"/>
    <w:rsid w:val="00130CA4"/>
    <w:rsid w:val="00131413"/>
    <w:rsid w:val="001323DD"/>
    <w:rsid w:val="001326C6"/>
    <w:rsid w:val="001327DB"/>
    <w:rsid w:val="001344C6"/>
    <w:rsid w:val="001351F1"/>
    <w:rsid w:val="001365DD"/>
    <w:rsid w:val="00140252"/>
    <w:rsid w:val="001407B0"/>
    <w:rsid w:val="00140B1C"/>
    <w:rsid w:val="001411FA"/>
    <w:rsid w:val="00142D02"/>
    <w:rsid w:val="001458AB"/>
    <w:rsid w:val="00150C7D"/>
    <w:rsid w:val="00151490"/>
    <w:rsid w:val="00153A57"/>
    <w:rsid w:val="00156980"/>
    <w:rsid w:val="00160E3A"/>
    <w:rsid w:val="00162152"/>
    <w:rsid w:val="001634B0"/>
    <w:rsid w:val="00163D4B"/>
    <w:rsid w:val="00170AA1"/>
    <w:rsid w:val="00170D9D"/>
    <w:rsid w:val="0017250E"/>
    <w:rsid w:val="00173960"/>
    <w:rsid w:val="00173A44"/>
    <w:rsid w:val="0017441B"/>
    <w:rsid w:val="00174DF4"/>
    <w:rsid w:val="00174E0F"/>
    <w:rsid w:val="00175880"/>
    <w:rsid w:val="00177664"/>
    <w:rsid w:val="0018010E"/>
    <w:rsid w:val="00181AA5"/>
    <w:rsid w:val="00181DE3"/>
    <w:rsid w:val="001820A6"/>
    <w:rsid w:val="0018682B"/>
    <w:rsid w:val="001875C1"/>
    <w:rsid w:val="0019270C"/>
    <w:rsid w:val="001927BF"/>
    <w:rsid w:val="00196837"/>
    <w:rsid w:val="001A02EA"/>
    <w:rsid w:val="001A3A05"/>
    <w:rsid w:val="001A56BC"/>
    <w:rsid w:val="001B0D58"/>
    <w:rsid w:val="001B6E68"/>
    <w:rsid w:val="001B7A5B"/>
    <w:rsid w:val="001B7C0B"/>
    <w:rsid w:val="001C0DCD"/>
    <w:rsid w:val="001C19B9"/>
    <w:rsid w:val="001C410B"/>
    <w:rsid w:val="001C4429"/>
    <w:rsid w:val="001C601C"/>
    <w:rsid w:val="001C740A"/>
    <w:rsid w:val="001C7788"/>
    <w:rsid w:val="001D454B"/>
    <w:rsid w:val="001D5A84"/>
    <w:rsid w:val="001D6CA9"/>
    <w:rsid w:val="001D6D9F"/>
    <w:rsid w:val="001D7E3B"/>
    <w:rsid w:val="001E32AF"/>
    <w:rsid w:val="001E4058"/>
    <w:rsid w:val="001E6439"/>
    <w:rsid w:val="001F5A87"/>
    <w:rsid w:val="001F60D0"/>
    <w:rsid w:val="001F653F"/>
    <w:rsid w:val="001F6573"/>
    <w:rsid w:val="001F7315"/>
    <w:rsid w:val="001F7888"/>
    <w:rsid w:val="002033D4"/>
    <w:rsid w:val="0020397F"/>
    <w:rsid w:val="00207575"/>
    <w:rsid w:val="00210703"/>
    <w:rsid w:val="0021557D"/>
    <w:rsid w:val="00217DAB"/>
    <w:rsid w:val="00222671"/>
    <w:rsid w:val="00222737"/>
    <w:rsid w:val="00224FE6"/>
    <w:rsid w:val="00225BA3"/>
    <w:rsid w:val="00226BD7"/>
    <w:rsid w:val="00226BE6"/>
    <w:rsid w:val="0023034A"/>
    <w:rsid w:val="0023598A"/>
    <w:rsid w:val="0023673C"/>
    <w:rsid w:val="00242212"/>
    <w:rsid w:val="00242A8E"/>
    <w:rsid w:val="00242CF8"/>
    <w:rsid w:val="002448A1"/>
    <w:rsid w:val="00246376"/>
    <w:rsid w:val="00246379"/>
    <w:rsid w:val="002507DE"/>
    <w:rsid w:val="00253E04"/>
    <w:rsid w:val="00255A21"/>
    <w:rsid w:val="00256E6D"/>
    <w:rsid w:val="002571D0"/>
    <w:rsid w:val="002579C3"/>
    <w:rsid w:val="00260A96"/>
    <w:rsid w:val="00261C74"/>
    <w:rsid w:val="002661BB"/>
    <w:rsid w:val="0026725E"/>
    <w:rsid w:val="00270D20"/>
    <w:rsid w:val="00270E6D"/>
    <w:rsid w:val="002726C4"/>
    <w:rsid w:val="002841F5"/>
    <w:rsid w:val="002848C4"/>
    <w:rsid w:val="00287AA2"/>
    <w:rsid w:val="00287E57"/>
    <w:rsid w:val="00291217"/>
    <w:rsid w:val="002914B0"/>
    <w:rsid w:val="00292E25"/>
    <w:rsid w:val="0029642C"/>
    <w:rsid w:val="002967C5"/>
    <w:rsid w:val="002A44C6"/>
    <w:rsid w:val="002A598D"/>
    <w:rsid w:val="002A5B2D"/>
    <w:rsid w:val="002A62E2"/>
    <w:rsid w:val="002A7559"/>
    <w:rsid w:val="002A7B23"/>
    <w:rsid w:val="002B165D"/>
    <w:rsid w:val="002B47FE"/>
    <w:rsid w:val="002B4E9B"/>
    <w:rsid w:val="002B6209"/>
    <w:rsid w:val="002C18C7"/>
    <w:rsid w:val="002C3A43"/>
    <w:rsid w:val="002C4528"/>
    <w:rsid w:val="002C47A5"/>
    <w:rsid w:val="002C61D6"/>
    <w:rsid w:val="002C696D"/>
    <w:rsid w:val="002C7212"/>
    <w:rsid w:val="002D252B"/>
    <w:rsid w:val="002D3126"/>
    <w:rsid w:val="002D4785"/>
    <w:rsid w:val="002D57E0"/>
    <w:rsid w:val="002D5A44"/>
    <w:rsid w:val="002E101F"/>
    <w:rsid w:val="002E5518"/>
    <w:rsid w:val="002E6083"/>
    <w:rsid w:val="002E6AE3"/>
    <w:rsid w:val="002F282F"/>
    <w:rsid w:val="00300E09"/>
    <w:rsid w:val="003011BC"/>
    <w:rsid w:val="00301B77"/>
    <w:rsid w:val="00302FC5"/>
    <w:rsid w:val="00303DC7"/>
    <w:rsid w:val="00306B03"/>
    <w:rsid w:val="00310E7C"/>
    <w:rsid w:val="003122C0"/>
    <w:rsid w:val="003128F2"/>
    <w:rsid w:val="00312DB8"/>
    <w:rsid w:val="00313025"/>
    <w:rsid w:val="003133E9"/>
    <w:rsid w:val="00313E20"/>
    <w:rsid w:val="00317F6D"/>
    <w:rsid w:val="003204BC"/>
    <w:rsid w:val="003216A7"/>
    <w:rsid w:val="00322501"/>
    <w:rsid w:val="0032283F"/>
    <w:rsid w:val="00323714"/>
    <w:rsid w:val="00323FEA"/>
    <w:rsid w:val="0032408B"/>
    <w:rsid w:val="00324283"/>
    <w:rsid w:val="00324CEE"/>
    <w:rsid w:val="00327F29"/>
    <w:rsid w:val="00330778"/>
    <w:rsid w:val="00331826"/>
    <w:rsid w:val="00336388"/>
    <w:rsid w:val="00340C6A"/>
    <w:rsid w:val="00341CD7"/>
    <w:rsid w:val="0034221D"/>
    <w:rsid w:val="0034222B"/>
    <w:rsid w:val="003436DB"/>
    <w:rsid w:val="00344305"/>
    <w:rsid w:val="003455FF"/>
    <w:rsid w:val="0035115C"/>
    <w:rsid w:val="00351BFB"/>
    <w:rsid w:val="003525EF"/>
    <w:rsid w:val="0035422A"/>
    <w:rsid w:val="00356D20"/>
    <w:rsid w:val="00361CCD"/>
    <w:rsid w:val="00363419"/>
    <w:rsid w:val="00364B2F"/>
    <w:rsid w:val="003704DA"/>
    <w:rsid w:val="00370821"/>
    <w:rsid w:val="003714C9"/>
    <w:rsid w:val="00371973"/>
    <w:rsid w:val="00371A37"/>
    <w:rsid w:val="00372384"/>
    <w:rsid w:val="003772EE"/>
    <w:rsid w:val="00382252"/>
    <w:rsid w:val="003823C0"/>
    <w:rsid w:val="00384E15"/>
    <w:rsid w:val="003852F4"/>
    <w:rsid w:val="003872C0"/>
    <w:rsid w:val="00390F05"/>
    <w:rsid w:val="00390F73"/>
    <w:rsid w:val="0039425A"/>
    <w:rsid w:val="00394301"/>
    <w:rsid w:val="00396215"/>
    <w:rsid w:val="00396434"/>
    <w:rsid w:val="00396A23"/>
    <w:rsid w:val="003A2029"/>
    <w:rsid w:val="003A5F03"/>
    <w:rsid w:val="003A6786"/>
    <w:rsid w:val="003B083A"/>
    <w:rsid w:val="003B3DAC"/>
    <w:rsid w:val="003B42BB"/>
    <w:rsid w:val="003B607B"/>
    <w:rsid w:val="003B73B6"/>
    <w:rsid w:val="003B7D31"/>
    <w:rsid w:val="003C3A77"/>
    <w:rsid w:val="003C4245"/>
    <w:rsid w:val="003C4416"/>
    <w:rsid w:val="003C4FCA"/>
    <w:rsid w:val="003C5397"/>
    <w:rsid w:val="003C6BA9"/>
    <w:rsid w:val="003D289E"/>
    <w:rsid w:val="003D5B94"/>
    <w:rsid w:val="003E244E"/>
    <w:rsid w:val="003E3F95"/>
    <w:rsid w:val="003E541D"/>
    <w:rsid w:val="003E5742"/>
    <w:rsid w:val="003E5FCB"/>
    <w:rsid w:val="003E7A98"/>
    <w:rsid w:val="003F3A41"/>
    <w:rsid w:val="003F4031"/>
    <w:rsid w:val="003F5928"/>
    <w:rsid w:val="003F5A54"/>
    <w:rsid w:val="003F79DD"/>
    <w:rsid w:val="00401557"/>
    <w:rsid w:val="00401893"/>
    <w:rsid w:val="004027AE"/>
    <w:rsid w:val="00402AF1"/>
    <w:rsid w:val="00403F4A"/>
    <w:rsid w:val="00406FBB"/>
    <w:rsid w:val="004107F1"/>
    <w:rsid w:val="004115E0"/>
    <w:rsid w:val="00416575"/>
    <w:rsid w:val="0041760F"/>
    <w:rsid w:val="00421181"/>
    <w:rsid w:val="00421FE3"/>
    <w:rsid w:val="004226DF"/>
    <w:rsid w:val="00422EE6"/>
    <w:rsid w:val="0042500A"/>
    <w:rsid w:val="00427B71"/>
    <w:rsid w:val="004309DA"/>
    <w:rsid w:val="00431ADB"/>
    <w:rsid w:val="00433431"/>
    <w:rsid w:val="0043379D"/>
    <w:rsid w:val="00434C2F"/>
    <w:rsid w:val="0043596D"/>
    <w:rsid w:val="00436B42"/>
    <w:rsid w:val="00440E49"/>
    <w:rsid w:val="004458E2"/>
    <w:rsid w:val="004502F6"/>
    <w:rsid w:val="00451991"/>
    <w:rsid w:val="004525FE"/>
    <w:rsid w:val="004535DD"/>
    <w:rsid w:val="00454CA3"/>
    <w:rsid w:val="004601CD"/>
    <w:rsid w:val="004606CC"/>
    <w:rsid w:val="00460F6B"/>
    <w:rsid w:val="004611E3"/>
    <w:rsid w:val="0046575C"/>
    <w:rsid w:val="00466DF4"/>
    <w:rsid w:val="0046763A"/>
    <w:rsid w:val="00467757"/>
    <w:rsid w:val="004718BC"/>
    <w:rsid w:val="004760EF"/>
    <w:rsid w:val="00476D13"/>
    <w:rsid w:val="00476E34"/>
    <w:rsid w:val="00477917"/>
    <w:rsid w:val="004806E1"/>
    <w:rsid w:val="00480C30"/>
    <w:rsid w:val="00481C49"/>
    <w:rsid w:val="0048388F"/>
    <w:rsid w:val="0048513C"/>
    <w:rsid w:val="00492036"/>
    <w:rsid w:val="00494228"/>
    <w:rsid w:val="00494E46"/>
    <w:rsid w:val="0049750E"/>
    <w:rsid w:val="004A1B0A"/>
    <w:rsid w:val="004A2C4E"/>
    <w:rsid w:val="004A50D6"/>
    <w:rsid w:val="004A6DC4"/>
    <w:rsid w:val="004B1C0E"/>
    <w:rsid w:val="004B3B73"/>
    <w:rsid w:val="004B3C3B"/>
    <w:rsid w:val="004B68DB"/>
    <w:rsid w:val="004C11A9"/>
    <w:rsid w:val="004D07AA"/>
    <w:rsid w:val="004D10C7"/>
    <w:rsid w:val="004D1330"/>
    <w:rsid w:val="004E1C55"/>
    <w:rsid w:val="004E25B8"/>
    <w:rsid w:val="004E25EC"/>
    <w:rsid w:val="004E4104"/>
    <w:rsid w:val="004E5D56"/>
    <w:rsid w:val="004F0F8F"/>
    <w:rsid w:val="004F3438"/>
    <w:rsid w:val="004F351E"/>
    <w:rsid w:val="004F4E95"/>
    <w:rsid w:val="004F5F42"/>
    <w:rsid w:val="004F6D52"/>
    <w:rsid w:val="004F6F20"/>
    <w:rsid w:val="004F769D"/>
    <w:rsid w:val="00500247"/>
    <w:rsid w:val="00500DCF"/>
    <w:rsid w:val="005017FD"/>
    <w:rsid w:val="00504979"/>
    <w:rsid w:val="005128BA"/>
    <w:rsid w:val="00513364"/>
    <w:rsid w:val="0051404E"/>
    <w:rsid w:val="0051536E"/>
    <w:rsid w:val="00515B54"/>
    <w:rsid w:val="00521DAF"/>
    <w:rsid w:val="00523B63"/>
    <w:rsid w:val="005251EF"/>
    <w:rsid w:val="00525697"/>
    <w:rsid w:val="00526F91"/>
    <w:rsid w:val="00533242"/>
    <w:rsid w:val="005335F5"/>
    <w:rsid w:val="00533B1C"/>
    <w:rsid w:val="00536DB4"/>
    <w:rsid w:val="0054042F"/>
    <w:rsid w:val="00543194"/>
    <w:rsid w:val="00543CEA"/>
    <w:rsid w:val="0054466B"/>
    <w:rsid w:val="00545443"/>
    <w:rsid w:val="00545E08"/>
    <w:rsid w:val="00545FA8"/>
    <w:rsid w:val="00547CA8"/>
    <w:rsid w:val="00552E5A"/>
    <w:rsid w:val="00553FA2"/>
    <w:rsid w:val="00554820"/>
    <w:rsid w:val="005549AB"/>
    <w:rsid w:val="00555467"/>
    <w:rsid w:val="0055560C"/>
    <w:rsid w:val="005644F5"/>
    <w:rsid w:val="00564BEF"/>
    <w:rsid w:val="00565195"/>
    <w:rsid w:val="005660E6"/>
    <w:rsid w:val="0057033A"/>
    <w:rsid w:val="005711CA"/>
    <w:rsid w:val="0057281A"/>
    <w:rsid w:val="005735B7"/>
    <w:rsid w:val="00580D2C"/>
    <w:rsid w:val="00581266"/>
    <w:rsid w:val="005828FA"/>
    <w:rsid w:val="00583688"/>
    <w:rsid w:val="005841DA"/>
    <w:rsid w:val="005848AE"/>
    <w:rsid w:val="00584F09"/>
    <w:rsid w:val="00584F7D"/>
    <w:rsid w:val="00585E8A"/>
    <w:rsid w:val="00586223"/>
    <w:rsid w:val="00587AD9"/>
    <w:rsid w:val="00591435"/>
    <w:rsid w:val="00596B5C"/>
    <w:rsid w:val="005A4F06"/>
    <w:rsid w:val="005A5E5E"/>
    <w:rsid w:val="005A7842"/>
    <w:rsid w:val="005A7BD5"/>
    <w:rsid w:val="005B311A"/>
    <w:rsid w:val="005B3FA8"/>
    <w:rsid w:val="005B4F44"/>
    <w:rsid w:val="005B6006"/>
    <w:rsid w:val="005B68B0"/>
    <w:rsid w:val="005B70A2"/>
    <w:rsid w:val="005B7A32"/>
    <w:rsid w:val="005C0606"/>
    <w:rsid w:val="005C27B7"/>
    <w:rsid w:val="005C28AF"/>
    <w:rsid w:val="005C5E7B"/>
    <w:rsid w:val="005C6F9A"/>
    <w:rsid w:val="005D13DA"/>
    <w:rsid w:val="005D1FCE"/>
    <w:rsid w:val="005D5509"/>
    <w:rsid w:val="005D5A7A"/>
    <w:rsid w:val="005D6603"/>
    <w:rsid w:val="005D660B"/>
    <w:rsid w:val="005E0753"/>
    <w:rsid w:val="005E68EE"/>
    <w:rsid w:val="005E7321"/>
    <w:rsid w:val="005E7BCD"/>
    <w:rsid w:val="005F30A4"/>
    <w:rsid w:val="005F4B1A"/>
    <w:rsid w:val="00604C7D"/>
    <w:rsid w:val="00605233"/>
    <w:rsid w:val="006055F9"/>
    <w:rsid w:val="0061072E"/>
    <w:rsid w:val="00611C2E"/>
    <w:rsid w:val="006126DE"/>
    <w:rsid w:val="0061731A"/>
    <w:rsid w:val="00617F6C"/>
    <w:rsid w:val="00622440"/>
    <w:rsid w:val="006228CF"/>
    <w:rsid w:val="00624BF2"/>
    <w:rsid w:val="0062618A"/>
    <w:rsid w:val="00626D7F"/>
    <w:rsid w:val="00633EA5"/>
    <w:rsid w:val="00634B04"/>
    <w:rsid w:val="006350BB"/>
    <w:rsid w:val="006402C3"/>
    <w:rsid w:val="0064336C"/>
    <w:rsid w:val="00643AA7"/>
    <w:rsid w:val="006445A1"/>
    <w:rsid w:val="00645DDC"/>
    <w:rsid w:val="00646335"/>
    <w:rsid w:val="00647CAE"/>
    <w:rsid w:val="00647F00"/>
    <w:rsid w:val="00650893"/>
    <w:rsid w:val="00651B70"/>
    <w:rsid w:val="00652BCC"/>
    <w:rsid w:val="006552C2"/>
    <w:rsid w:val="00657BF5"/>
    <w:rsid w:val="0066094B"/>
    <w:rsid w:val="006612C5"/>
    <w:rsid w:val="00662FCA"/>
    <w:rsid w:val="00663977"/>
    <w:rsid w:val="00664635"/>
    <w:rsid w:val="00666E3D"/>
    <w:rsid w:val="00667725"/>
    <w:rsid w:val="00672429"/>
    <w:rsid w:val="00675239"/>
    <w:rsid w:val="00676A9B"/>
    <w:rsid w:val="006774CF"/>
    <w:rsid w:val="006805E3"/>
    <w:rsid w:val="00684BF7"/>
    <w:rsid w:val="006867AC"/>
    <w:rsid w:val="006871C0"/>
    <w:rsid w:val="006922D6"/>
    <w:rsid w:val="00692822"/>
    <w:rsid w:val="00692C01"/>
    <w:rsid w:val="00693296"/>
    <w:rsid w:val="0069412D"/>
    <w:rsid w:val="006957BD"/>
    <w:rsid w:val="00695A8A"/>
    <w:rsid w:val="006A146C"/>
    <w:rsid w:val="006A18F6"/>
    <w:rsid w:val="006A5030"/>
    <w:rsid w:val="006A5F28"/>
    <w:rsid w:val="006A6E13"/>
    <w:rsid w:val="006B034A"/>
    <w:rsid w:val="006B1248"/>
    <w:rsid w:val="006B1906"/>
    <w:rsid w:val="006B352E"/>
    <w:rsid w:val="006B4532"/>
    <w:rsid w:val="006B4AA7"/>
    <w:rsid w:val="006B6C10"/>
    <w:rsid w:val="006B6C95"/>
    <w:rsid w:val="006C5C7B"/>
    <w:rsid w:val="006C6E83"/>
    <w:rsid w:val="006C7768"/>
    <w:rsid w:val="006D25C5"/>
    <w:rsid w:val="006D3F4D"/>
    <w:rsid w:val="006D7517"/>
    <w:rsid w:val="006E1BA3"/>
    <w:rsid w:val="006E32D6"/>
    <w:rsid w:val="006E4643"/>
    <w:rsid w:val="006E6FD5"/>
    <w:rsid w:val="006F08A6"/>
    <w:rsid w:val="006F13CC"/>
    <w:rsid w:val="006F27C9"/>
    <w:rsid w:val="006F3A2F"/>
    <w:rsid w:val="006F72EF"/>
    <w:rsid w:val="0070134C"/>
    <w:rsid w:val="00701C57"/>
    <w:rsid w:val="007042E1"/>
    <w:rsid w:val="00705F2E"/>
    <w:rsid w:val="00707BF4"/>
    <w:rsid w:val="00712237"/>
    <w:rsid w:val="0071261E"/>
    <w:rsid w:val="007127FA"/>
    <w:rsid w:val="00715483"/>
    <w:rsid w:val="00715D9D"/>
    <w:rsid w:val="00716A2B"/>
    <w:rsid w:val="007205E8"/>
    <w:rsid w:val="00720C53"/>
    <w:rsid w:val="0072523E"/>
    <w:rsid w:val="0072534B"/>
    <w:rsid w:val="0072649D"/>
    <w:rsid w:val="00726E38"/>
    <w:rsid w:val="0073026D"/>
    <w:rsid w:val="00733520"/>
    <w:rsid w:val="007372D7"/>
    <w:rsid w:val="00737CF1"/>
    <w:rsid w:val="007409D7"/>
    <w:rsid w:val="00740E6D"/>
    <w:rsid w:val="007411A0"/>
    <w:rsid w:val="007413FE"/>
    <w:rsid w:val="007424A1"/>
    <w:rsid w:val="00743527"/>
    <w:rsid w:val="00745CD5"/>
    <w:rsid w:val="007521B4"/>
    <w:rsid w:val="00756856"/>
    <w:rsid w:val="00756A9B"/>
    <w:rsid w:val="00761B3E"/>
    <w:rsid w:val="00765679"/>
    <w:rsid w:val="007658D7"/>
    <w:rsid w:val="00767B28"/>
    <w:rsid w:val="0077349C"/>
    <w:rsid w:val="00774855"/>
    <w:rsid w:val="007751FC"/>
    <w:rsid w:val="007752EB"/>
    <w:rsid w:val="00776690"/>
    <w:rsid w:val="00786DD5"/>
    <w:rsid w:val="00793D60"/>
    <w:rsid w:val="00794B67"/>
    <w:rsid w:val="00795A1C"/>
    <w:rsid w:val="007A09E7"/>
    <w:rsid w:val="007A22BD"/>
    <w:rsid w:val="007A4A8D"/>
    <w:rsid w:val="007A4E21"/>
    <w:rsid w:val="007A57AD"/>
    <w:rsid w:val="007B0E47"/>
    <w:rsid w:val="007B53A5"/>
    <w:rsid w:val="007B5E59"/>
    <w:rsid w:val="007C027D"/>
    <w:rsid w:val="007C2C04"/>
    <w:rsid w:val="007C3DCB"/>
    <w:rsid w:val="007C6636"/>
    <w:rsid w:val="007C7A49"/>
    <w:rsid w:val="007D08B2"/>
    <w:rsid w:val="007D182F"/>
    <w:rsid w:val="007D3BF2"/>
    <w:rsid w:val="007D6F68"/>
    <w:rsid w:val="007E0F06"/>
    <w:rsid w:val="007E2333"/>
    <w:rsid w:val="007F2BB4"/>
    <w:rsid w:val="007F3746"/>
    <w:rsid w:val="007F7CD9"/>
    <w:rsid w:val="008002F0"/>
    <w:rsid w:val="00805CE7"/>
    <w:rsid w:val="00806C75"/>
    <w:rsid w:val="00806E34"/>
    <w:rsid w:val="008120CE"/>
    <w:rsid w:val="00817D72"/>
    <w:rsid w:val="00820957"/>
    <w:rsid w:val="008209FD"/>
    <w:rsid w:val="00820A6D"/>
    <w:rsid w:val="008210FD"/>
    <w:rsid w:val="0082333F"/>
    <w:rsid w:val="00823456"/>
    <w:rsid w:val="00830E09"/>
    <w:rsid w:val="00832285"/>
    <w:rsid w:val="0083241C"/>
    <w:rsid w:val="00835397"/>
    <w:rsid w:val="00835A4C"/>
    <w:rsid w:val="00837B77"/>
    <w:rsid w:val="00837BF7"/>
    <w:rsid w:val="008405E0"/>
    <w:rsid w:val="008439EF"/>
    <w:rsid w:val="00844390"/>
    <w:rsid w:val="00844704"/>
    <w:rsid w:val="008447CA"/>
    <w:rsid w:val="00851E2A"/>
    <w:rsid w:val="00852247"/>
    <w:rsid w:val="008522C1"/>
    <w:rsid w:val="00853974"/>
    <w:rsid w:val="00853A2A"/>
    <w:rsid w:val="0085583E"/>
    <w:rsid w:val="00855FDF"/>
    <w:rsid w:val="008564B5"/>
    <w:rsid w:val="0086001E"/>
    <w:rsid w:val="00860447"/>
    <w:rsid w:val="00862C81"/>
    <w:rsid w:val="008630DB"/>
    <w:rsid w:val="00864398"/>
    <w:rsid w:val="00866D8E"/>
    <w:rsid w:val="008715BF"/>
    <w:rsid w:val="00875068"/>
    <w:rsid w:val="00877EC4"/>
    <w:rsid w:val="00884352"/>
    <w:rsid w:val="00884C28"/>
    <w:rsid w:val="00887C13"/>
    <w:rsid w:val="00893BD6"/>
    <w:rsid w:val="0089615F"/>
    <w:rsid w:val="008971FE"/>
    <w:rsid w:val="00897363"/>
    <w:rsid w:val="008A036E"/>
    <w:rsid w:val="008A07B5"/>
    <w:rsid w:val="008A2776"/>
    <w:rsid w:val="008A29F0"/>
    <w:rsid w:val="008A4BC7"/>
    <w:rsid w:val="008B2EE9"/>
    <w:rsid w:val="008B4AC9"/>
    <w:rsid w:val="008B5C0D"/>
    <w:rsid w:val="008C0677"/>
    <w:rsid w:val="008C3B7C"/>
    <w:rsid w:val="008C696E"/>
    <w:rsid w:val="008C75A8"/>
    <w:rsid w:val="008D0281"/>
    <w:rsid w:val="008D3097"/>
    <w:rsid w:val="008D4C18"/>
    <w:rsid w:val="008D7E12"/>
    <w:rsid w:val="008E0362"/>
    <w:rsid w:val="008E11FE"/>
    <w:rsid w:val="008E1422"/>
    <w:rsid w:val="008E14A2"/>
    <w:rsid w:val="008E1CB5"/>
    <w:rsid w:val="008E209E"/>
    <w:rsid w:val="008E2D50"/>
    <w:rsid w:val="008E64D9"/>
    <w:rsid w:val="008F05DD"/>
    <w:rsid w:val="008F2D32"/>
    <w:rsid w:val="008F4228"/>
    <w:rsid w:val="008F4912"/>
    <w:rsid w:val="008F50BE"/>
    <w:rsid w:val="008F5332"/>
    <w:rsid w:val="008F7A33"/>
    <w:rsid w:val="00901423"/>
    <w:rsid w:val="00901E7C"/>
    <w:rsid w:val="00901FBB"/>
    <w:rsid w:val="0090226D"/>
    <w:rsid w:val="0090502D"/>
    <w:rsid w:val="00905596"/>
    <w:rsid w:val="00906C80"/>
    <w:rsid w:val="0091382D"/>
    <w:rsid w:val="009150DA"/>
    <w:rsid w:val="00917656"/>
    <w:rsid w:val="0092419A"/>
    <w:rsid w:val="00924E14"/>
    <w:rsid w:val="00926F4C"/>
    <w:rsid w:val="009337EB"/>
    <w:rsid w:val="009365A2"/>
    <w:rsid w:val="00937068"/>
    <w:rsid w:val="00942295"/>
    <w:rsid w:val="00943441"/>
    <w:rsid w:val="00943510"/>
    <w:rsid w:val="00945708"/>
    <w:rsid w:val="00945DED"/>
    <w:rsid w:val="00946F80"/>
    <w:rsid w:val="009516B8"/>
    <w:rsid w:val="00952069"/>
    <w:rsid w:val="00954659"/>
    <w:rsid w:val="00954E02"/>
    <w:rsid w:val="009621A9"/>
    <w:rsid w:val="00962B39"/>
    <w:rsid w:val="00963C94"/>
    <w:rsid w:val="0096799A"/>
    <w:rsid w:val="00973000"/>
    <w:rsid w:val="009751A7"/>
    <w:rsid w:val="00980577"/>
    <w:rsid w:val="00980E10"/>
    <w:rsid w:val="00981294"/>
    <w:rsid w:val="00982910"/>
    <w:rsid w:val="00982FBA"/>
    <w:rsid w:val="00983C7C"/>
    <w:rsid w:val="00984059"/>
    <w:rsid w:val="009857DB"/>
    <w:rsid w:val="0098677E"/>
    <w:rsid w:val="00987084"/>
    <w:rsid w:val="00993A10"/>
    <w:rsid w:val="00994B3B"/>
    <w:rsid w:val="009950A2"/>
    <w:rsid w:val="00995693"/>
    <w:rsid w:val="00996F81"/>
    <w:rsid w:val="009A335F"/>
    <w:rsid w:val="009A39E1"/>
    <w:rsid w:val="009A4AA3"/>
    <w:rsid w:val="009A6CB7"/>
    <w:rsid w:val="009A7727"/>
    <w:rsid w:val="009B069D"/>
    <w:rsid w:val="009B28EE"/>
    <w:rsid w:val="009B3B1E"/>
    <w:rsid w:val="009B66E0"/>
    <w:rsid w:val="009B6CFC"/>
    <w:rsid w:val="009C044A"/>
    <w:rsid w:val="009C1401"/>
    <w:rsid w:val="009C271C"/>
    <w:rsid w:val="009C303F"/>
    <w:rsid w:val="009C4EE5"/>
    <w:rsid w:val="009C7159"/>
    <w:rsid w:val="009D6C3D"/>
    <w:rsid w:val="009D7CD5"/>
    <w:rsid w:val="009E118B"/>
    <w:rsid w:val="009E29BF"/>
    <w:rsid w:val="009E29C4"/>
    <w:rsid w:val="009E30B4"/>
    <w:rsid w:val="009E5E66"/>
    <w:rsid w:val="009E66FE"/>
    <w:rsid w:val="009E7307"/>
    <w:rsid w:val="009E7686"/>
    <w:rsid w:val="009F0E4A"/>
    <w:rsid w:val="009F32C0"/>
    <w:rsid w:val="009F36F5"/>
    <w:rsid w:val="009F6189"/>
    <w:rsid w:val="00A007F8"/>
    <w:rsid w:val="00A05486"/>
    <w:rsid w:val="00A112B6"/>
    <w:rsid w:val="00A113E7"/>
    <w:rsid w:val="00A1252D"/>
    <w:rsid w:val="00A1356D"/>
    <w:rsid w:val="00A13741"/>
    <w:rsid w:val="00A14720"/>
    <w:rsid w:val="00A1559E"/>
    <w:rsid w:val="00A158D5"/>
    <w:rsid w:val="00A16A1B"/>
    <w:rsid w:val="00A17159"/>
    <w:rsid w:val="00A17612"/>
    <w:rsid w:val="00A220C7"/>
    <w:rsid w:val="00A236A6"/>
    <w:rsid w:val="00A34BFC"/>
    <w:rsid w:val="00A34C76"/>
    <w:rsid w:val="00A3562A"/>
    <w:rsid w:val="00A35CFB"/>
    <w:rsid w:val="00A35FB8"/>
    <w:rsid w:val="00A36917"/>
    <w:rsid w:val="00A3703E"/>
    <w:rsid w:val="00A37761"/>
    <w:rsid w:val="00A41FCD"/>
    <w:rsid w:val="00A42217"/>
    <w:rsid w:val="00A42FA7"/>
    <w:rsid w:val="00A4612B"/>
    <w:rsid w:val="00A4779A"/>
    <w:rsid w:val="00A51264"/>
    <w:rsid w:val="00A54519"/>
    <w:rsid w:val="00A5547E"/>
    <w:rsid w:val="00A5753C"/>
    <w:rsid w:val="00A63F03"/>
    <w:rsid w:val="00A64D7A"/>
    <w:rsid w:val="00A64DDA"/>
    <w:rsid w:val="00A64EC6"/>
    <w:rsid w:val="00A726B4"/>
    <w:rsid w:val="00A748B4"/>
    <w:rsid w:val="00A74F45"/>
    <w:rsid w:val="00A75FEE"/>
    <w:rsid w:val="00A77730"/>
    <w:rsid w:val="00A777CC"/>
    <w:rsid w:val="00A77B2A"/>
    <w:rsid w:val="00A8067B"/>
    <w:rsid w:val="00A80D31"/>
    <w:rsid w:val="00A83542"/>
    <w:rsid w:val="00A835AE"/>
    <w:rsid w:val="00A83A0D"/>
    <w:rsid w:val="00A847F6"/>
    <w:rsid w:val="00A865A4"/>
    <w:rsid w:val="00A90CE5"/>
    <w:rsid w:val="00A90D30"/>
    <w:rsid w:val="00A92494"/>
    <w:rsid w:val="00A9256B"/>
    <w:rsid w:val="00AA1C1D"/>
    <w:rsid w:val="00AA1EFF"/>
    <w:rsid w:val="00AA2B39"/>
    <w:rsid w:val="00AA3C8A"/>
    <w:rsid w:val="00AA4C79"/>
    <w:rsid w:val="00AA50ED"/>
    <w:rsid w:val="00AA6434"/>
    <w:rsid w:val="00AB0C9C"/>
    <w:rsid w:val="00AB2F7F"/>
    <w:rsid w:val="00AB4B14"/>
    <w:rsid w:val="00AB5263"/>
    <w:rsid w:val="00AB6C63"/>
    <w:rsid w:val="00AC06A2"/>
    <w:rsid w:val="00AC664F"/>
    <w:rsid w:val="00AC69F2"/>
    <w:rsid w:val="00AD04FE"/>
    <w:rsid w:val="00AD3083"/>
    <w:rsid w:val="00AD4E74"/>
    <w:rsid w:val="00AD6EAA"/>
    <w:rsid w:val="00AD6FE2"/>
    <w:rsid w:val="00AD7830"/>
    <w:rsid w:val="00AD79AA"/>
    <w:rsid w:val="00AE0C4D"/>
    <w:rsid w:val="00AE2069"/>
    <w:rsid w:val="00AE248D"/>
    <w:rsid w:val="00AE31A8"/>
    <w:rsid w:val="00AE40A7"/>
    <w:rsid w:val="00AE5E06"/>
    <w:rsid w:val="00AF2E55"/>
    <w:rsid w:val="00AF3B16"/>
    <w:rsid w:val="00AF4D2C"/>
    <w:rsid w:val="00B0052D"/>
    <w:rsid w:val="00B01258"/>
    <w:rsid w:val="00B03DB4"/>
    <w:rsid w:val="00B04B81"/>
    <w:rsid w:val="00B04E74"/>
    <w:rsid w:val="00B109AB"/>
    <w:rsid w:val="00B1133C"/>
    <w:rsid w:val="00B11890"/>
    <w:rsid w:val="00B1214F"/>
    <w:rsid w:val="00B13CF6"/>
    <w:rsid w:val="00B14C49"/>
    <w:rsid w:val="00B153B2"/>
    <w:rsid w:val="00B179D2"/>
    <w:rsid w:val="00B2016A"/>
    <w:rsid w:val="00B22E56"/>
    <w:rsid w:val="00B27882"/>
    <w:rsid w:val="00B3007A"/>
    <w:rsid w:val="00B310A6"/>
    <w:rsid w:val="00B32647"/>
    <w:rsid w:val="00B32818"/>
    <w:rsid w:val="00B32970"/>
    <w:rsid w:val="00B35464"/>
    <w:rsid w:val="00B37271"/>
    <w:rsid w:val="00B44553"/>
    <w:rsid w:val="00B464E3"/>
    <w:rsid w:val="00B516CB"/>
    <w:rsid w:val="00B52F38"/>
    <w:rsid w:val="00B55CA6"/>
    <w:rsid w:val="00B614D9"/>
    <w:rsid w:val="00B644DF"/>
    <w:rsid w:val="00B64564"/>
    <w:rsid w:val="00B6484F"/>
    <w:rsid w:val="00B66EE0"/>
    <w:rsid w:val="00B729BE"/>
    <w:rsid w:val="00B749BD"/>
    <w:rsid w:val="00B76BD5"/>
    <w:rsid w:val="00B76E93"/>
    <w:rsid w:val="00B80192"/>
    <w:rsid w:val="00B81CF2"/>
    <w:rsid w:val="00B81FF3"/>
    <w:rsid w:val="00B83A9B"/>
    <w:rsid w:val="00B83ED2"/>
    <w:rsid w:val="00B8499B"/>
    <w:rsid w:val="00B8536A"/>
    <w:rsid w:val="00B860A7"/>
    <w:rsid w:val="00B933EA"/>
    <w:rsid w:val="00BA0A57"/>
    <w:rsid w:val="00BA20E4"/>
    <w:rsid w:val="00BA3128"/>
    <w:rsid w:val="00BA4519"/>
    <w:rsid w:val="00BB034D"/>
    <w:rsid w:val="00BB0D06"/>
    <w:rsid w:val="00BB1819"/>
    <w:rsid w:val="00BB4BDA"/>
    <w:rsid w:val="00BB528A"/>
    <w:rsid w:val="00BB5421"/>
    <w:rsid w:val="00BB5B17"/>
    <w:rsid w:val="00BC1355"/>
    <w:rsid w:val="00BC3052"/>
    <w:rsid w:val="00BD0484"/>
    <w:rsid w:val="00BD0B3D"/>
    <w:rsid w:val="00BD0E26"/>
    <w:rsid w:val="00BD23C6"/>
    <w:rsid w:val="00BD3F63"/>
    <w:rsid w:val="00BD3F70"/>
    <w:rsid w:val="00BD6884"/>
    <w:rsid w:val="00BD6A51"/>
    <w:rsid w:val="00BD7847"/>
    <w:rsid w:val="00BD7B71"/>
    <w:rsid w:val="00BE03EA"/>
    <w:rsid w:val="00BE2E73"/>
    <w:rsid w:val="00BE359A"/>
    <w:rsid w:val="00BE4DE9"/>
    <w:rsid w:val="00BE5524"/>
    <w:rsid w:val="00BE57E1"/>
    <w:rsid w:val="00BF1821"/>
    <w:rsid w:val="00BF2EFC"/>
    <w:rsid w:val="00BF3294"/>
    <w:rsid w:val="00BF51D6"/>
    <w:rsid w:val="00C015DE"/>
    <w:rsid w:val="00C03AF1"/>
    <w:rsid w:val="00C05207"/>
    <w:rsid w:val="00C06DBB"/>
    <w:rsid w:val="00C0755F"/>
    <w:rsid w:val="00C122E9"/>
    <w:rsid w:val="00C231DC"/>
    <w:rsid w:val="00C250C9"/>
    <w:rsid w:val="00C25EA5"/>
    <w:rsid w:val="00C353AA"/>
    <w:rsid w:val="00C3647A"/>
    <w:rsid w:val="00C366B4"/>
    <w:rsid w:val="00C37228"/>
    <w:rsid w:val="00C400C4"/>
    <w:rsid w:val="00C4070E"/>
    <w:rsid w:val="00C41C13"/>
    <w:rsid w:val="00C41CED"/>
    <w:rsid w:val="00C43F58"/>
    <w:rsid w:val="00C4465A"/>
    <w:rsid w:val="00C44E35"/>
    <w:rsid w:val="00C4555A"/>
    <w:rsid w:val="00C5142D"/>
    <w:rsid w:val="00C52CE8"/>
    <w:rsid w:val="00C5433B"/>
    <w:rsid w:val="00C54F61"/>
    <w:rsid w:val="00C610CE"/>
    <w:rsid w:val="00C6134A"/>
    <w:rsid w:val="00C62AF0"/>
    <w:rsid w:val="00C62F88"/>
    <w:rsid w:val="00C64881"/>
    <w:rsid w:val="00C6604C"/>
    <w:rsid w:val="00C731B0"/>
    <w:rsid w:val="00C748FB"/>
    <w:rsid w:val="00C74C51"/>
    <w:rsid w:val="00C77BA0"/>
    <w:rsid w:val="00C808B2"/>
    <w:rsid w:val="00C82390"/>
    <w:rsid w:val="00C8253E"/>
    <w:rsid w:val="00C8528C"/>
    <w:rsid w:val="00C86370"/>
    <w:rsid w:val="00C90B00"/>
    <w:rsid w:val="00C9193D"/>
    <w:rsid w:val="00C92598"/>
    <w:rsid w:val="00C95DDF"/>
    <w:rsid w:val="00C97CF3"/>
    <w:rsid w:val="00CA354A"/>
    <w:rsid w:val="00CA372E"/>
    <w:rsid w:val="00CA43DF"/>
    <w:rsid w:val="00CA4CCA"/>
    <w:rsid w:val="00CA542F"/>
    <w:rsid w:val="00CA5CA9"/>
    <w:rsid w:val="00CB02F2"/>
    <w:rsid w:val="00CB236F"/>
    <w:rsid w:val="00CB23ED"/>
    <w:rsid w:val="00CB59D4"/>
    <w:rsid w:val="00CB5DDB"/>
    <w:rsid w:val="00CB7221"/>
    <w:rsid w:val="00CC04B4"/>
    <w:rsid w:val="00CC1961"/>
    <w:rsid w:val="00CC4242"/>
    <w:rsid w:val="00CC73FB"/>
    <w:rsid w:val="00CD13C4"/>
    <w:rsid w:val="00CD2DD2"/>
    <w:rsid w:val="00CD2F22"/>
    <w:rsid w:val="00CD31E9"/>
    <w:rsid w:val="00CD4BF1"/>
    <w:rsid w:val="00CD6683"/>
    <w:rsid w:val="00CD7D15"/>
    <w:rsid w:val="00CE08EA"/>
    <w:rsid w:val="00CE1A56"/>
    <w:rsid w:val="00CE4753"/>
    <w:rsid w:val="00CE66D3"/>
    <w:rsid w:val="00CF3936"/>
    <w:rsid w:val="00CF6C51"/>
    <w:rsid w:val="00CF758E"/>
    <w:rsid w:val="00D00A12"/>
    <w:rsid w:val="00D00F28"/>
    <w:rsid w:val="00D01C50"/>
    <w:rsid w:val="00D01E77"/>
    <w:rsid w:val="00D02E78"/>
    <w:rsid w:val="00D0393D"/>
    <w:rsid w:val="00D04B6D"/>
    <w:rsid w:val="00D05B6E"/>
    <w:rsid w:val="00D107C1"/>
    <w:rsid w:val="00D1120F"/>
    <w:rsid w:val="00D1237D"/>
    <w:rsid w:val="00D13564"/>
    <w:rsid w:val="00D15021"/>
    <w:rsid w:val="00D152AB"/>
    <w:rsid w:val="00D16190"/>
    <w:rsid w:val="00D17B31"/>
    <w:rsid w:val="00D22F53"/>
    <w:rsid w:val="00D231A0"/>
    <w:rsid w:val="00D23F17"/>
    <w:rsid w:val="00D24621"/>
    <w:rsid w:val="00D25C8B"/>
    <w:rsid w:val="00D25D9F"/>
    <w:rsid w:val="00D26398"/>
    <w:rsid w:val="00D3170C"/>
    <w:rsid w:val="00D33DCA"/>
    <w:rsid w:val="00D34B7F"/>
    <w:rsid w:val="00D36082"/>
    <w:rsid w:val="00D4039F"/>
    <w:rsid w:val="00D41430"/>
    <w:rsid w:val="00D44173"/>
    <w:rsid w:val="00D56120"/>
    <w:rsid w:val="00D6045B"/>
    <w:rsid w:val="00D614E1"/>
    <w:rsid w:val="00D61651"/>
    <w:rsid w:val="00D65AF3"/>
    <w:rsid w:val="00D676B2"/>
    <w:rsid w:val="00D707F9"/>
    <w:rsid w:val="00D84389"/>
    <w:rsid w:val="00D8648E"/>
    <w:rsid w:val="00D878F0"/>
    <w:rsid w:val="00D903DA"/>
    <w:rsid w:val="00D91E70"/>
    <w:rsid w:val="00D9233D"/>
    <w:rsid w:val="00D939D7"/>
    <w:rsid w:val="00D95DA3"/>
    <w:rsid w:val="00D96905"/>
    <w:rsid w:val="00D976A6"/>
    <w:rsid w:val="00D976C3"/>
    <w:rsid w:val="00DA1FB4"/>
    <w:rsid w:val="00DA5053"/>
    <w:rsid w:val="00DA6830"/>
    <w:rsid w:val="00DB2378"/>
    <w:rsid w:val="00DB3847"/>
    <w:rsid w:val="00DB6617"/>
    <w:rsid w:val="00DC0F22"/>
    <w:rsid w:val="00DC52EC"/>
    <w:rsid w:val="00DC5A05"/>
    <w:rsid w:val="00DC62BF"/>
    <w:rsid w:val="00DC63D2"/>
    <w:rsid w:val="00DC6DB9"/>
    <w:rsid w:val="00DC7770"/>
    <w:rsid w:val="00DD275E"/>
    <w:rsid w:val="00DD3DCE"/>
    <w:rsid w:val="00DD6433"/>
    <w:rsid w:val="00DD6475"/>
    <w:rsid w:val="00DE04A1"/>
    <w:rsid w:val="00DE137A"/>
    <w:rsid w:val="00DE1875"/>
    <w:rsid w:val="00DE1F4C"/>
    <w:rsid w:val="00DE6734"/>
    <w:rsid w:val="00DF0504"/>
    <w:rsid w:val="00DF2CBE"/>
    <w:rsid w:val="00DF62BA"/>
    <w:rsid w:val="00E00BF0"/>
    <w:rsid w:val="00E029AC"/>
    <w:rsid w:val="00E035A8"/>
    <w:rsid w:val="00E03772"/>
    <w:rsid w:val="00E0591E"/>
    <w:rsid w:val="00E10E97"/>
    <w:rsid w:val="00E12F27"/>
    <w:rsid w:val="00E13597"/>
    <w:rsid w:val="00E22AB9"/>
    <w:rsid w:val="00E23F8D"/>
    <w:rsid w:val="00E24BF9"/>
    <w:rsid w:val="00E2675C"/>
    <w:rsid w:val="00E31F08"/>
    <w:rsid w:val="00E34A3C"/>
    <w:rsid w:val="00E3506F"/>
    <w:rsid w:val="00E358FB"/>
    <w:rsid w:val="00E36D45"/>
    <w:rsid w:val="00E3737D"/>
    <w:rsid w:val="00E4061C"/>
    <w:rsid w:val="00E41450"/>
    <w:rsid w:val="00E41E4B"/>
    <w:rsid w:val="00E42EF1"/>
    <w:rsid w:val="00E43F92"/>
    <w:rsid w:val="00E46238"/>
    <w:rsid w:val="00E46B9E"/>
    <w:rsid w:val="00E47EAA"/>
    <w:rsid w:val="00E5550B"/>
    <w:rsid w:val="00E56266"/>
    <w:rsid w:val="00E63858"/>
    <w:rsid w:val="00E6432D"/>
    <w:rsid w:val="00E651B6"/>
    <w:rsid w:val="00E6692D"/>
    <w:rsid w:val="00E73C19"/>
    <w:rsid w:val="00E76BA3"/>
    <w:rsid w:val="00E77862"/>
    <w:rsid w:val="00E77A3A"/>
    <w:rsid w:val="00E81E89"/>
    <w:rsid w:val="00E84BA3"/>
    <w:rsid w:val="00E85497"/>
    <w:rsid w:val="00E87FBF"/>
    <w:rsid w:val="00E908C8"/>
    <w:rsid w:val="00E90C85"/>
    <w:rsid w:val="00E90CB7"/>
    <w:rsid w:val="00E914F5"/>
    <w:rsid w:val="00E957E6"/>
    <w:rsid w:val="00EA2738"/>
    <w:rsid w:val="00EA313E"/>
    <w:rsid w:val="00EA449E"/>
    <w:rsid w:val="00EA48B6"/>
    <w:rsid w:val="00EA4FC4"/>
    <w:rsid w:val="00EA646B"/>
    <w:rsid w:val="00EB3A01"/>
    <w:rsid w:val="00EB3B2B"/>
    <w:rsid w:val="00EB5106"/>
    <w:rsid w:val="00EB75B1"/>
    <w:rsid w:val="00EC0930"/>
    <w:rsid w:val="00EC1E69"/>
    <w:rsid w:val="00EC2602"/>
    <w:rsid w:val="00EC418F"/>
    <w:rsid w:val="00EC538D"/>
    <w:rsid w:val="00EC5B6D"/>
    <w:rsid w:val="00EC76BA"/>
    <w:rsid w:val="00ED0EEF"/>
    <w:rsid w:val="00ED0F26"/>
    <w:rsid w:val="00ED1204"/>
    <w:rsid w:val="00ED36A0"/>
    <w:rsid w:val="00ED377D"/>
    <w:rsid w:val="00ED525A"/>
    <w:rsid w:val="00EE4756"/>
    <w:rsid w:val="00EF1119"/>
    <w:rsid w:val="00EF6657"/>
    <w:rsid w:val="00F01429"/>
    <w:rsid w:val="00F0198D"/>
    <w:rsid w:val="00F02AC6"/>
    <w:rsid w:val="00F02BD2"/>
    <w:rsid w:val="00F03355"/>
    <w:rsid w:val="00F036B3"/>
    <w:rsid w:val="00F03FD1"/>
    <w:rsid w:val="00F071B4"/>
    <w:rsid w:val="00F071C6"/>
    <w:rsid w:val="00F106A3"/>
    <w:rsid w:val="00F136EE"/>
    <w:rsid w:val="00F154F2"/>
    <w:rsid w:val="00F22D67"/>
    <w:rsid w:val="00F246AD"/>
    <w:rsid w:val="00F3299D"/>
    <w:rsid w:val="00F33A14"/>
    <w:rsid w:val="00F3422E"/>
    <w:rsid w:val="00F3531D"/>
    <w:rsid w:val="00F364C4"/>
    <w:rsid w:val="00F40A24"/>
    <w:rsid w:val="00F413F2"/>
    <w:rsid w:val="00F421B2"/>
    <w:rsid w:val="00F46CFC"/>
    <w:rsid w:val="00F54133"/>
    <w:rsid w:val="00F55786"/>
    <w:rsid w:val="00F57ACD"/>
    <w:rsid w:val="00F60B32"/>
    <w:rsid w:val="00F6290C"/>
    <w:rsid w:val="00F67D18"/>
    <w:rsid w:val="00F84C6F"/>
    <w:rsid w:val="00F85A1D"/>
    <w:rsid w:val="00F872C5"/>
    <w:rsid w:val="00F90271"/>
    <w:rsid w:val="00F90E28"/>
    <w:rsid w:val="00F91899"/>
    <w:rsid w:val="00F92ED6"/>
    <w:rsid w:val="00F9495B"/>
    <w:rsid w:val="00F9563D"/>
    <w:rsid w:val="00FA0AEC"/>
    <w:rsid w:val="00FA2493"/>
    <w:rsid w:val="00FA275D"/>
    <w:rsid w:val="00FA42BB"/>
    <w:rsid w:val="00FA56CF"/>
    <w:rsid w:val="00FA6BBA"/>
    <w:rsid w:val="00FB037A"/>
    <w:rsid w:val="00FB0754"/>
    <w:rsid w:val="00FB0C50"/>
    <w:rsid w:val="00FB2337"/>
    <w:rsid w:val="00FB258B"/>
    <w:rsid w:val="00FB2A54"/>
    <w:rsid w:val="00FB2C11"/>
    <w:rsid w:val="00FB6258"/>
    <w:rsid w:val="00FC0055"/>
    <w:rsid w:val="00FC2998"/>
    <w:rsid w:val="00FC3A09"/>
    <w:rsid w:val="00FC6B12"/>
    <w:rsid w:val="00FD1301"/>
    <w:rsid w:val="00FD14D9"/>
    <w:rsid w:val="00FD5BED"/>
    <w:rsid w:val="00FE00B8"/>
    <w:rsid w:val="00FE08AB"/>
    <w:rsid w:val="00FE13D9"/>
    <w:rsid w:val="00FE167E"/>
    <w:rsid w:val="00FE1692"/>
    <w:rsid w:val="00FE3CCA"/>
    <w:rsid w:val="00FE5B94"/>
    <w:rsid w:val="00FF09D8"/>
    <w:rsid w:val="00FF1012"/>
    <w:rsid w:val="00FF1275"/>
    <w:rsid w:val="00FF1AD1"/>
    <w:rsid w:val="00FF1D32"/>
    <w:rsid w:val="00FF4092"/>
    <w:rsid w:val="00FF4697"/>
    <w:rsid w:val="01FFD568"/>
    <w:rsid w:val="02C7A190"/>
    <w:rsid w:val="075D673A"/>
    <w:rsid w:val="0A8BB9B0"/>
    <w:rsid w:val="0D8C4556"/>
    <w:rsid w:val="14421065"/>
    <w:rsid w:val="1500F7E5"/>
    <w:rsid w:val="164D51E3"/>
    <w:rsid w:val="168DDBBA"/>
    <w:rsid w:val="179923CE"/>
    <w:rsid w:val="19C57C7C"/>
    <w:rsid w:val="1C24370F"/>
    <w:rsid w:val="1CCE382E"/>
    <w:rsid w:val="21EBB994"/>
    <w:rsid w:val="23EF999D"/>
    <w:rsid w:val="24EC453A"/>
    <w:rsid w:val="2A75F318"/>
    <w:rsid w:val="3300BF9D"/>
    <w:rsid w:val="34AD5166"/>
    <w:rsid w:val="368380AE"/>
    <w:rsid w:val="3844B8D8"/>
    <w:rsid w:val="3A0219D4"/>
    <w:rsid w:val="3BC6BA29"/>
    <w:rsid w:val="3DB7E236"/>
    <w:rsid w:val="3E3B0BBE"/>
    <w:rsid w:val="441E789A"/>
    <w:rsid w:val="5105E4C1"/>
    <w:rsid w:val="5813A05A"/>
    <w:rsid w:val="585F75F1"/>
    <w:rsid w:val="591EDAE9"/>
    <w:rsid w:val="5B6AA63E"/>
    <w:rsid w:val="5E3A3758"/>
    <w:rsid w:val="623A63F3"/>
    <w:rsid w:val="64A8E164"/>
    <w:rsid w:val="670DD516"/>
    <w:rsid w:val="6AAE6A43"/>
    <w:rsid w:val="6D70D2F6"/>
    <w:rsid w:val="6F0CA357"/>
    <w:rsid w:val="736820DD"/>
    <w:rsid w:val="75B8A8B9"/>
    <w:rsid w:val="7B463731"/>
    <w:rsid w:val="7BF63B13"/>
    <w:rsid w:val="7CA8D055"/>
    <w:rsid w:val="7CD20499"/>
    <w:rsid w:val="7FAFF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199C21D8"/>
  <w14:defaultImageDpi w14:val="300"/>
  <w15:docId w15:val="{6EEEE508-DD95-6849-A9B1-9EA42627F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30DB"/>
    <w:pPr>
      <w:spacing w:before="120" w:after="120"/>
      <w:ind w:firstLine="284"/>
      <w:jc w:val="both"/>
    </w:pPr>
    <w:rPr>
      <w:rFonts w:ascii="Arial" w:eastAsiaTheme="minorHAnsi" w:hAnsi="Arial" w:cs="Arial"/>
      <w:sz w:val="22"/>
      <w:szCs w:val="22"/>
      <w:lang w:val="es-ES"/>
    </w:rPr>
  </w:style>
  <w:style w:type="paragraph" w:styleId="Ttulo1">
    <w:name w:val="heading 1"/>
    <w:basedOn w:val="Primerprrafo"/>
    <w:next w:val="Normal"/>
    <w:link w:val="Ttulo1Car"/>
    <w:uiPriority w:val="9"/>
    <w:qFormat/>
    <w:rsid w:val="006C5C7B"/>
    <w:pPr>
      <w:tabs>
        <w:tab w:val="left" w:pos="1418"/>
        <w:tab w:val="left" w:pos="4678"/>
      </w:tabs>
      <w:outlineLvl w:val="0"/>
    </w:pPr>
    <w:rPr>
      <w:b/>
      <w:sz w:val="24"/>
      <w:szCs w:val="24"/>
    </w:rPr>
  </w:style>
  <w:style w:type="paragraph" w:styleId="Ttulo2">
    <w:name w:val="heading 2"/>
    <w:basedOn w:val="Base"/>
    <w:next w:val="Normal"/>
    <w:link w:val="Ttulo2Car"/>
    <w:uiPriority w:val="9"/>
    <w:unhideWhenUsed/>
    <w:qFormat/>
    <w:rsid w:val="00AD4E74"/>
    <w:pPr>
      <w:keepNext/>
      <w:outlineLvl w:val="1"/>
    </w:p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07BF4"/>
    <w:pPr>
      <w:ind w:left="1418" w:hanging="1418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4BF2"/>
    <w:rPr>
      <w:rFonts w:ascii="Arial" w:eastAsiaTheme="minorHAnsi" w:hAnsi="Arial" w:cs="Arial"/>
      <w:b/>
      <w:bCs/>
      <w:i/>
      <w:iCs/>
      <w:sz w:val="22"/>
      <w:szCs w:val="2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707BF4"/>
    <w:rPr>
      <w:rFonts w:eastAsiaTheme="minorHAnsi"/>
      <w:b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07B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7BF4"/>
    <w:rPr>
      <w:rFonts w:eastAsiaTheme="minorHAnsi"/>
    </w:rPr>
  </w:style>
  <w:style w:type="paragraph" w:styleId="Prrafodelista">
    <w:name w:val="List Paragraph"/>
    <w:basedOn w:val="Normal"/>
    <w:uiPriority w:val="34"/>
    <w:qFormat/>
    <w:rsid w:val="00707B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07BF4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707BF4"/>
  </w:style>
  <w:style w:type="character" w:customStyle="1" w:styleId="TextocomentarioCar">
    <w:name w:val="Texto comentario Car"/>
    <w:basedOn w:val="Fuentedeprrafopredeter"/>
    <w:link w:val="Textocomentario"/>
    <w:uiPriority w:val="99"/>
    <w:rsid w:val="00707BF4"/>
    <w:rPr>
      <w:rFonts w:eastAsiaTheme="minorHAnsi"/>
    </w:rPr>
  </w:style>
  <w:style w:type="character" w:styleId="Hipervnculo">
    <w:name w:val="Hyperlink"/>
    <w:basedOn w:val="Fuentedeprrafopredeter"/>
    <w:uiPriority w:val="99"/>
    <w:unhideWhenUsed/>
    <w:rsid w:val="00707BF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7BF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7BF4"/>
    <w:rPr>
      <w:rFonts w:ascii="Lucida Grande" w:eastAsiaTheme="minorHAnsi" w:hAnsi="Lucida Grande" w:cs="Lucida Grande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203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2036"/>
    <w:rPr>
      <w:rFonts w:eastAsiaTheme="minorHAnsi"/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C9193D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75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EastAsia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075096"/>
    <w:rPr>
      <w:rFonts w:ascii="Courier" w:hAnsi="Courier" w:cs="Courier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075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7E0F06"/>
    <w:rPr>
      <w:rFonts w:ascii="Times New Roman" w:hAnsi="Times New Roman" w:cs="Times New Roman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7E0F06"/>
    <w:rPr>
      <w:rFonts w:ascii="Times New Roman" w:eastAsiaTheme="minorHAnsi" w:hAnsi="Times New Roman" w:cs="Times New Roman"/>
    </w:rPr>
  </w:style>
  <w:style w:type="paragraph" w:styleId="Revisin">
    <w:name w:val="Revision"/>
    <w:hidden/>
    <w:uiPriority w:val="99"/>
    <w:semiHidden/>
    <w:rsid w:val="007E0F06"/>
    <w:rPr>
      <w:rFonts w:eastAsiaTheme="minorHAnsi"/>
    </w:rPr>
  </w:style>
  <w:style w:type="paragraph" w:styleId="Piedepgina">
    <w:name w:val="footer"/>
    <w:basedOn w:val="Normal"/>
    <w:link w:val="PiedepginaCar"/>
    <w:uiPriority w:val="99"/>
    <w:unhideWhenUsed/>
    <w:rsid w:val="007E0F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F06"/>
    <w:rPr>
      <w:rFonts w:eastAsiaTheme="minorHAnsi"/>
    </w:rPr>
  </w:style>
  <w:style w:type="character" w:styleId="Mencinsinresolver">
    <w:name w:val="Unresolved Mention"/>
    <w:basedOn w:val="Fuentedeprrafopredeter"/>
    <w:uiPriority w:val="99"/>
    <w:rsid w:val="00982910"/>
    <w:rPr>
      <w:color w:val="808080"/>
      <w:shd w:val="clear" w:color="auto" w:fill="E6E6E6"/>
    </w:rPr>
  </w:style>
  <w:style w:type="table" w:styleId="Tablaconcuadrcula4-nfasis5">
    <w:name w:val="Grid Table 4 Accent 5"/>
    <w:basedOn w:val="Tablanormal"/>
    <w:uiPriority w:val="49"/>
    <w:rsid w:val="00E908C8"/>
    <w:rPr>
      <w:rFonts w:eastAsiaTheme="minorHAnsi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rimerprrafo">
    <w:name w:val="Primer párrafo"/>
    <w:basedOn w:val="Normal"/>
    <w:qFormat/>
    <w:rsid w:val="00A90D30"/>
    <w:pPr>
      <w:ind w:firstLine="0"/>
    </w:pPr>
  </w:style>
  <w:style w:type="character" w:styleId="Ttulodellibro">
    <w:name w:val="Book Title"/>
    <w:uiPriority w:val="33"/>
    <w:qFormat/>
    <w:rsid w:val="002C47A5"/>
    <w:rPr>
      <w:b/>
      <w:bCs/>
      <w:color w:val="000000" w:themeColor="text1"/>
    </w:rPr>
  </w:style>
  <w:style w:type="paragraph" w:customStyle="1" w:styleId="Vieta">
    <w:name w:val="Viñeta"/>
    <w:basedOn w:val="Prrafodelista"/>
    <w:qFormat/>
    <w:rsid w:val="00901E7C"/>
    <w:pPr>
      <w:numPr>
        <w:numId w:val="5"/>
      </w:numPr>
      <w:tabs>
        <w:tab w:val="left" w:pos="1418"/>
        <w:tab w:val="left" w:pos="4678"/>
      </w:tabs>
    </w:pPr>
    <w:rPr>
      <w:color w:val="000000" w:themeColor="text1"/>
    </w:rPr>
  </w:style>
  <w:style w:type="paragraph" w:customStyle="1" w:styleId="Base">
    <w:name w:val="Base"/>
    <w:basedOn w:val="Normal"/>
    <w:qFormat/>
    <w:rsid w:val="009E7307"/>
    <w:pPr>
      <w:tabs>
        <w:tab w:val="left" w:pos="1418"/>
        <w:tab w:val="left" w:pos="4678"/>
      </w:tabs>
      <w:ind w:firstLine="0"/>
    </w:pPr>
    <w:rPr>
      <w:b/>
      <w:bCs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6C5C7B"/>
    <w:rPr>
      <w:rFonts w:ascii="Arial" w:eastAsiaTheme="minorHAnsi" w:hAnsi="Arial" w:cs="Arial"/>
      <w:b/>
      <w:lang w:val="es-ES"/>
    </w:rPr>
  </w:style>
  <w:style w:type="paragraph" w:customStyle="1" w:styleId="Listanumerada">
    <w:name w:val="Lista numerada"/>
    <w:basedOn w:val="Prrafodelista"/>
    <w:qFormat/>
    <w:rsid w:val="00DC6DB9"/>
    <w:pPr>
      <w:numPr>
        <w:numId w:val="14"/>
      </w:numPr>
    </w:pPr>
    <w:rPr>
      <w:color w:val="000000" w:themeColor="text1"/>
    </w:rPr>
  </w:style>
  <w:style w:type="paragraph" w:customStyle="1" w:styleId="Default">
    <w:name w:val="Default"/>
    <w:rsid w:val="008B4AC9"/>
    <w:pPr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AC2D6AF8A7F1418CED3B61BCD2104F" ma:contentTypeVersion="6" ma:contentTypeDescription="Crear nuevo documento." ma:contentTypeScope="" ma:versionID="9131bc1052c87f74cade4a4994836b07">
  <xsd:schema xmlns:xsd="http://www.w3.org/2001/XMLSchema" xmlns:xs="http://www.w3.org/2001/XMLSchema" xmlns:p="http://schemas.microsoft.com/office/2006/metadata/properties" xmlns:ns2="7c1ec397-2dcc-4145-b513-226d2cc8ebd4" xmlns:ns3="4c726954-8d8e-4a2b-84e6-51accceaa99f" targetNamespace="http://schemas.microsoft.com/office/2006/metadata/properties" ma:root="true" ma:fieldsID="fb6dd90a050893dcc1cc1afb548330fa" ns2:_="" ns3:_="">
    <xsd:import namespace="7c1ec397-2dcc-4145-b513-226d2cc8ebd4"/>
    <xsd:import namespace="4c726954-8d8e-4a2b-84e6-51accceaa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ec397-2dcc-4145-b513-226d2cc8e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26954-8d8e-4a2b-84e6-51accceaa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124E5-F942-471B-8009-6313882150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ECB7A-F28C-4FAB-8E01-D6736D853D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A0A16CE-8DE0-4DD2-B47C-EF87B1224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ec397-2dcc-4145-b513-226d2cc8ebd4"/>
    <ds:schemaRef ds:uri="4c726954-8d8e-4a2b-84e6-51accceaa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99FD8F-A031-4FEC-94E3-D313DB6C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456</Words>
  <Characters>2511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Convocatoria acciones 611-614</vt:lpstr>
      <vt:lpstr>Convocatoria acciones 611-614</vt:lpstr>
    </vt:vector>
  </TitlesOfParts>
  <Manager/>
  <Company>uma</Company>
  <LinksUpToDate>false</LinksUpToDate>
  <CharactersWithSpaces>2962</CharactersWithSpaces>
  <SharedDoc>false</SharedDoc>
  <HyperlinkBase/>
  <HLinks>
    <vt:vector size="6" baseType="variant">
      <vt:variant>
        <vt:i4>6553662</vt:i4>
      </vt:variant>
      <vt:variant>
        <vt:i4>0</vt:i4>
      </vt:variant>
      <vt:variant>
        <vt:i4>0</vt:i4>
      </vt:variant>
      <vt:variant>
        <vt:i4>5</vt:i4>
      </vt:variant>
      <vt:variant>
        <vt:lpwstr>http://www.ppidocencia.uma.es/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acciones 611-614</dc:title>
  <dc:subject/>
  <dc:creator>Miriam López</dc:creator>
  <cp:keywords/>
  <dc:description/>
  <cp:lastModifiedBy>Maria Isabel Egea Sanchez</cp:lastModifiedBy>
  <cp:revision>13</cp:revision>
  <cp:lastPrinted>2022-11-11T10:04:00Z</cp:lastPrinted>
  <dcterms:created xsi:type="dcterms:W3CDTF">2022-11-16T11:35:00Z</dcterms:created>
  <dcterms:modified xsi:type="dcterms:W3CDTF">2023-11-27T10:57:00Z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0x010100DCAC2D6AF8A7F1418CED3B61BCD2104F</vt:lpwstr>
  </property>
</Properties>
</file>