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0D58BF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>
        <w:rPr>
          <w:rFonts w:cs="Calibri"/>
          <w:b/>
        </w:rPr>
        <w:t>PEDRO J. MAIRELES TORRES</w:t>
      </w:r>
      <w:r w:rsidR="000D3491" w:rsidRPr="005C1D6F">
        <w:rPr>
          <w:rFonts w:cs="Calibri"/>
          <w:b/>
        </w:rPr>
        <w:t xml:space="preserve">, VICERRECTOR DE INVESTIGACIÓN Y </w:t>
      </w:r>
      <w:r w:rsidR="0042078B">
        <w:rPr>
          <w:rFonts w:cs="Calibri"/>
          <w:b/>
        </w:rPr>
        <w:t>DIVULGACIÓN CIENTÍFICA</w:t>
      </w:r>
      <w:r w:rsidR="000D3491" w:rsidRPr="005C1D6F">
        <w:rPr>
          <w:rFonts w:cs="Calibri"/>
          <w:b/>
        </w:rPr>
        <w:t xml:space="preserve">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8D31B6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sdt>
        <w:sdtPr>
          <w:id w:val="376749509"/>
          <w:placeholder>
            <w:docPart w:val="79670DC011124BBC83479FD55D7FDB46"/>
          </w:placeholder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5B04EF">
            <w:t>Proyectos de Generación de Conocimiento y actuaciones para la formación de personal investigador predoctoral.</w:t>
          </w:r>
          <w:bookmarkStart w:id="0" w:name="_GoBack"/>
          <w:bookmarkEnd w:id="0"/>
        </w:sdtContent>
      </w:sdt>
    </w:p>
    <w:p w:rsidR="008D31B6" w:rsidRDefault="008D31B6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F47735" w:rsidRDefault="00F47735" w:rsidP="00F47735">
      <w:pPr>
        <w:spacing w:line="360" w:lineRule="auto"/>
        <w:ind w:left="567"/>
        <w:jc w:val="both"/>
        <w:rPr>
          <w:lang w:val="es-ES"/>
        </w:rPr>
      </w:pPr>
      <w:r>
        <w:t xml:space="preserve">Organismo convocante: </w:t>
      </w:r>
      <w:sdt>
        <w:sdtPr>
          <w:id w:val="1967162020"/>
        </w:sdtPr>
        <w:sdtEndPr/>
        <w:sdtContent>
          <w:r w:rsidR="000D58BF">
            <w:t>Ministerio de Ciencia, Innovación y Universidades</w:t>
          </w:r>
        </w:sdtContent>
      </w:sdt>
    </w:p>
    <w:p w:rsidR="00F47735" w:rsidRDefault="00F47735" w:rsidP="00F47735">
      <w:pPr>
        <w:spacing w:line="360" w:lineRule="auto"/>
        <w:ind w:left="567"/>
        <w:jc w:val="both"/>
      </w:pPr>
      <w:r>
        <w:t xml:space="preserve">Boletín de publicación: </w:t>
      </w:r>
      <w:sdt>
        <w:sdtPr>
          <w:id w:val="236899944"/>
        </w:sdtPr>
        <w:sdtEndPr/>
        <w:sdtContent>
          <w:r w:rsidR="000D58BF">
            <w:t>BOE núm. 262, de 31 de octubre de 2025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F47735" w:rsidRPr="00BB4D7E" w:rsidRDefault="00F47735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Pr="00BB4D7E">
        <w:t xml:space="preserve">de </w:t>
      </w:r>
      <w:r w:rsidR="008D31B6">
        <w:t xml:space="preserve"> </w:t>
      </w:r>
      <w:sdt>
        <w:sdtPr>
          <w:id w:val="592818733"/>
          <w:placeholder>
            <w:docPart w:val="B1AC1374C2DC4B6CB680C8C0FC7F45D4"/>
          </w:placeholder>
        </w:sdtPr>
        <w:sdtEndPr/>
        <w:sdtContent>
          <w:r w:rsidR="000D58BF">
            <w:t>2025.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42078B" w:rsidP="004522F9">
      <w:pPr>
        <w:tabs>
          <w:tab w:val="left" w:pos="2160"/>
          <w:tab w:val="left" w:pos="8647"/>
        </w:tabs>
        <w:jc w:val="center"/>
      </w:pPr>
      <w:r>
        <w:t>El</w:t>
      </w:r>
      <w:r w:rsidR="000D3491" w:rsidRPr="00BB4D7E">
        <w:t xml:space="preserve"> Vicerrector de Investigación y </w:t>
      </w:r>
      <w:r>
        <w:t>Divulgación Científica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6E7C" w:rsidRDefault="001E6E7C" w:rsidP="00FF46C8">
      <w:r>
        <w:separator/>
      </w:r>
    </w:p>
  </w:endnote>
  <w:endnote w:type="continuationSeparator" w:id="0">
    <w:p w:rsidR="001E6E7C" w:rsidRDefault="001E6E7C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6E7C" w:rsidRDefault="001E6E7C" w:rsidP="00FF46C8">
      <w:r>
        <w:separator/>
      </w:r>
    </w:p>
  </w:footnote>
  <w:footnote w:type="continuationSeparator" w:id="0">
    <w:p w:rsidR="001E6E7C" w:rsidRDefault="001E6E7C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3285490</wp:posOffset>
              </wp:positionH>
              <wp:positionV relativeFrom="paragraph">
                <wp:posOffset>158750</wp:posOffset>
              </wp:positionV>
              <wp:extent cx="2741295" cy="390525"/>
              <wp:effectExtent l="0" t="0" r="1905" b="952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295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078B" w:rsidRDefault="00076064" w:rsidP="0042078B">
                          <w:pPr>
                            <w:ind w:left="-567" w:hanging="28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de Investigación y </w:t>
                          </w:r>
                          <w:r w:rsidR="0042078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Divulgación </w:t>
                          </w:r>
                        </w:p>
                        <w:p w:rsidR="007A0DF8" w:rsidRDefault="0042078B" w:rsidP="0042078B">
                          <w:pPr>
                            <w:ind w:left="-567" w:hanging="28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Científica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8.7pt;margin-top:12.5pt;width:215.8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6HgQIAAA8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" stroked="f">
              <v:textbox>
                <w:txbxContent>
                  <w:p w:rsidR="0042078B" w:rsidRDefault="00076064" w:rsidP="0042078B">
                    <w:pPr>
                      <w:ind w:left="-567" w:hanging="28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de Investigación y </w:t>
                    </w:r>
                    <w:r w:rsidR="0042078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Divulgación </w:t>
                    </w:r>
                  </w:p>
                  <w:p w:rsidR="007A0DF8" w:rsidRDefault="0042078B" w:rsidP="0042078B">
                    <w:pPr>
                      <w:ind w:left="-567" w:hanging="28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Científica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62129"/>
    <w:rsid w:val="00076064"/>
    <w:rsid w:val="000A0950"/>
    <w:rsid w:val="000C3F1B"/>
    <w:rsid w:val="000C56A8"/>
    <w:rsid w:val="000D3491"/>
    <w:rsid w:val="000D58BF"/>
    <w:rsid w:val="000E1358"/>
    <w:rsid w:val="000E7DFE"/>
    <w:rsid w:val="000F0D07"/>
    <w:rsid w:val="000F1894"/>
    <w:rsid w:val="001066F8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E6E7C"/>
    <w:rsid w:val="001F711E"/>
    <w:rsid w:val="002501E5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57090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078B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D7257"/>
    <w:rsid w:val="004E2729"/>
    <w:rsid w:val="004E48DA"/>
    <w:rsid w:val="004F4246"/>
    <w:rsid w:val="00524748"/>
    <w:rsid w:val="0052514E"/>
    <w:rsid w:val="00533A4E"/>
    <w:rsid w:val="0059466D"/>
    <w:rsid w:val="005A631F"/>
    <w:rsid w:val="005B04EF"/>
    <w:rsid w:val="005B6670"/>
    <w:rsid w:val="005C1D6F"/>
    <w:rsid w:val="005C4FB1"/>
    <w:rsid w:val="0060677C"/>
    <w:rsid w:val="00620EAE"/>
    <w:rsid w:val="00634CE3"/>
    <w:rsid w:val="006361E2"/>
    <w:rsid w:val="00653D67"/>
    <w:rsid w:val="00666410"/>
    <w:rsid w:val="006836BF"/>
    <w:rsid w:val="006A2F3C"/>
    <w:rsid w:val="006D4C1D"/>
    <w:rsid w:val="006D6755"/>
    <w:rsid w:val="006F3922"/>
    <w:rsid w:val="006F4983"/>
    <w:rsid w:val="00705B5E"/>
    <w:rsid w:val="00714F20"/>
    <w:rsid w:val="00747E0C"/>
    <w:rsid w:val="00757C9C"/>
    <w:rsid w:val="0078096B"/>
    <w:rsid w:val="007A0DF8"/>
    <w:rsid w:val="007A63EF"/>
    <w:rsid w:val="007B4E7B"/>
    <w:rsid w:val="007B67F9"/>
    <w:rsid w:val="007C2197"/>
    <w:rsid w:val="007D5745"/>
    <w:rsid w:val="007E6E2C"/>
    <w:rsid w:val="007E76B6"/>
    <w:rsid w:val="007F25D1"/>
    <w:rsid w:val="00831063"/>
    <w:rsid w:val="008340A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D31B6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A052AB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A5077"/>
    <w:rsid w:val="00AD0A03"/>
    <w:rsid w:val="00AD4600"/>
    <w:rsid w:val="00AD591F"/>
    <w:rsid w:val="00AE293D"/>
    <w:rsid w:val="00B06B26"/>
    <w:rsid w:val="00B07C8D"/>
    <w:rsid w:val="00B14466"/>
    <w:rsid w:val="00B15097"/>
    <w:rsid w:val="00B345CC"/>
    <w:rsid w:val="00B36F72"/>
    <w:rsid w:val="00B4433D"/>
    <w:rsid w:val="00B4613E"/>
    <w:rsid w:val="00B6052F"/>
    <w:rsid w:val="00B660E2"/>
    <w:rsid w:val="00B67182"/>
    <w:rsid w:val="00B8191C"/>
    <w:rsid w:val="00B90DC9"/>
    <w:rsid w:val="00B94598"/>
    <w:rsid w:val="00BB2684"/>
    <w:rsid w:val="00BC15B8"/>
    <w:rsid w:val="00BC2ADA"/>
    <w:rsid w:val="00BC76BF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B1709"/>
    <w:rsid w:val="00CB26B4"/>
    <w:rsid w:val="00CD1452"/>
    <w:rsid w:val="00D01201"/>
    <w:rsid w:val="00D14C04"/>
    <w:rsid w:val="00D210C8"/>
    <w:rsid w:val="00D23844"/>
    <w:rsid w:val="00D33A55"/>
    <w:rsid w:val="00D47BD0"/>
    <w:rsid w:val="00D56DF3"/>
    <w:rsid w:val="00D87ECC"/>
    <w:rsid w:val="00DB60F8"/>
    <w:rsid w:val="00DE1B5C"/>
    <w:rsid w:val="00DE3EFE"/>
    <w:rsid w:val="00DF2C73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47735"/>
    <w:rsid w:val="00F61762"/>
    <w:rsid w:val="00F74820"/>
    <w:rsid w:val="00F75C35"/>
    <w:rsid w:val="00F9520C"/>
    <w:rsid w:val="00F95D2E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B6D74B2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0941A2" w:rsidP="000941A2">
          <w:pPr>
            <w:pStyle w:val="CCA3171F01D04BB682DAC10CDCB6187B18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0941A2" w:rsidP="000941A2">
          <w:pPr>
            <w:pStyle w:val="4908B31BB33D429EB640853DC16686F5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0941A2" w:rsidP="000941A2">
          <w:pPr>
            <w:pStyle w:val="ED1C450DA4824A4BB878C0517E7B3C97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0941A2" w:rsidP="000941A2">
          <w:pPr>
            <w:pStyle w:val="358CC2886C1042ECBE44BBE7C28C8A92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0941A2" w:rsidP="000941A2">
          <w:pPr>
            <w:pStyle w:val="86DEDB89655D40148722DB42CED59377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0941A2" w:rsidP="000941A2">
          <w:pPr>
            <w:pStyle w:val="48F5E5109BED4E6EA92615D1287E7150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0941A2" w:rsidP="000941A2">
          <w:pPr>
            <w:pStyle w:val="BE5947DC5160412C9BC262E4E60BC3D67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0941A2" w:rsidP="000941A2">
          <w:pPr>
            <w:pStyle w:val="FB5D3E541B3448B294CB13362A6A2C635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79670DC011124BBC83479FD55D7FD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3437E-58F4-464F-A342-D0F1513D8527}"/>
      </w:docPartPr>
      <w:docPartBody>
        <w:p w:rsidR="0025755F" w:rsidRDefault="000941A2" w:rsidP="000941A2">
          <w:pPr>
            <w:pStyle w:val="79670DC011124BBC83479FD55D7FDB463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p>
      </w:docPartBody>
    </w:docPart>
    <w:docPart>
      <w:docPartPr>
        <w:name w:val="B1AC1374C2DC4B6CB680C8C0FC7F4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60667-EBE3-4EFE-8514-C8F6495139D2}"/>
      </w:docPartPr>
      <w:docPartBody>
        <w:p w:rsidR="0025755F" w:rsidRDefault="000941A2" w:rsidP="000941A2">
          <w:pPr>
            <w:pStyle w:val="B1AC1374C2DC4B6CB680C8C0FC7F45D41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941A2"/>
    <w:rsid w:val="000C07A2"/>
    <w:rsid w:val="00112B27"/>
    <w:rsid w:val="0025755F"/>
    <w:rsid w:val="00263D4F"/>
    <w:rsid w:val="0036461E"/>
    <w:rsid w:val="003F6511"/>
    <w:rsid w:val="0042422B"/>
    <w:rsid w:val="0043337A"/>
    <w:rsid w:val="00833758"/>
    <w:rsid w:val="00B74B97"/>
    <w:rsid w:val="00B91C5C"/>
    <w:rsid w:val="00D15114"/>
    <w:rsid w:val="00DB1AA6"/>
    <w:rsid w:val="00E64C9F"/>
    <w:rsid w:val="00EA1750"/>
    <w:rsid w:val="00F24F1F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941A2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">
    <w:name w:val="79670DC011124BBC83479FD55D7FDB46"/>
    <w:rsid w:val="000941A2"/>
    <w:pPr>
      <w:spacing w:after="160" w:line="259" w:lineRule="auto"/>
    </w:pPr>
  </w:style>
  <w:style w:type="paragraph" w:customStyle="1" w:styleId="CCA3171F01D04BB682DAC10CDCB6187B16">
    <w:name w:val="CCA3171F01D04BB682DAC10CDCB6187B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1">
    <w:name w:val="79670DC011124BBC83479FD55D7FDB46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7">
    <w:name w:val="CCA3171F01D04BB682DAC10CDCB6187B1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5">
    <w:name w:val="4908B31BB33D429EB640853DC16686F5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5">
    <w:name w:val="ED1C450DA4824A4BB878C0517E7B3C97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3">
    <w:name w:val="358CC2886C1042ECBE44BBE7C28C8A92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3">
    <w:name w:val="86DEDB89655D40148722DB42CED59377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4">
    <w:name w:val="FB5D3E541B3448B294CB13362A6A2C63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3">
    <w:name w:val="48F5E5109BED4E6EA92615D1287E7150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2">
    <w:name w:val="79670DC011124BBC83479FD55D7FDB46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6">
    <w:name w:val="BE5947DC5160412C9BC262E4E60BC3D6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">
    <w:name w:val="B1AC1374C2DC4B6CB680C8C0FC7F45D4"/>
    <w:rsid w:val="000941A2"/>
    <w:pPr>
      <w:spacing w:after="160" w:line="259" w:lineRule="auto"/>
    </w:pPr>
  </w:style>
  <w:style w:type="paragraph" w:customStyle="1" w:styleId="CCA3171F01D04BB682DAC10CDCB6187B18">
    <w:name w:val="CCA3171F01D04BB682DAC10CDCB6187B18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6">
    <w:name w:val="4908B31BB33D429EB640853DC16686F5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6">
    <w:name w:val="ED1C450DA4824A4BB878C0517E7B3C97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4">
    <w:name w:val="358CC2886C1042ECBE44BBE7C28C8A92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4">
    <w:name w:val="86DEDB89655D40148722DB42CED5937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5">
    <w:name w:val="FB5D3E541B3448B294CB13362A6A2C63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4">
    <w:name w:val="48F5E5109BED4E6EA92615D1287E7150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3">
    <w:name w:val="79670DC011124BBC83479FD55D7FDB46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7">
    <w:name w:val="BE5947DC5160412C9BC262E4E60BC3D6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1">
    <w:name w:val="B1AC1374C2DC4B6CB680C8C0FC7F45D4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A6F39-D233-4C42-A560-90FB38012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mpdiaz@uma.es</cp:lastModifiedBy>
  <cp:revision>2</cp:revision>
  <cp:lastPrinted>2021-01-20T08:39:00Z</cp:lastPrinted>
  <dcterms:created xsi:type="dcterms:W3CDTF">2025-11-13T07:57:00Z</dcterms:created>
  <dcterms:modified xsi:type="dcterms:W3CDTF">2025-11-13T07:57:00Z</dcterms:modified>
</cp:coreProperties>
</file>