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695933" w:rsidP="00B96B83">
      <w:pPr>
        <w:ind w:firstLine="0"/>
        <w:rPr>
          <w:rFonts w:ascii="Arial" w:hAnsi="Arial" w:cs="Arial"/>
          <w:sz w:val="24"/>
          <w:szCs w:val="24"/>
          <w:lang w:val="es-ES"/>
        </w:rPr>
      </w:pPr>
    </w:p>
    <w:p w:rsidR="00D54192" w:rsidRPr="008F6BEA" w:rsidRDefault="008F6BEA" w:rsidP="008F6BEA">
      <w:pPr>
        <w:ind w:right="139" w:firstLine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F6BEA">
        <w:rPr>
          <w:rFonts w:ascii="Arial" w:hAnsi="Arial" w:cs="Arial"/>
          <w:b/>
          <w:bCs/>
          <w:sz w:val="24"/>
          <w:szCs w:val="24"/>
          <w:lang w:val="es-ES"/>
        </w:rPr>
        <w:t>CONVOCATORIA DEL PROCEDIMIENTO DE CONCESIÓN DE PROYECTOS DE INVESTIGACIÓN APLICADA Y/O PROYECTOS DE DESARROLLO TECNOLÓGICO, INTERDISCIPLINARES E INTERSECTORIALES A GRUPOS DE INVESTIGACIÓN, EN EL MARCO DEL II P</w:t>
      </w:r>
      <w:r w:rsidR="0004276A">
        <w:rPr>
          <w:rFonts w:ascii="Arial" w:hAnsi="Arial" w:cs="Arial"/>
          <w:b/>
          <w:bCs/>
          <w:sz w:val="24"/>
          <w:szCs w:val="24"/>
          <w:lang w:val="es-ES"/>
        </w:rPr>
        <w:t>L</w:t>
      </w:r>
      <w:r w:rsidRPr="008F6BEA">
        <w:rPr>
          <w:rFonts w:ascii="Arial" w:hAnsi="Arial" w:cs="Arial"/>
          <w:b/>
          <w:bCs/>
          <w:sz w:val="24"/>
          <w:szCs w:val="24"/>
          <w:lang w:val="es-ES"/>
        </w:rPr>
        <w:t>AN PROPIO DE INVESTIGACIÓN, TRANSFERENCIA Y DIVULGACIÓN CIENTÍFICA.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82483F" w:rsidP="00D54192">
      <w:pPr>
        <w:ind w:left="180" w:hanging="180"/>
        <w:jc w:val="both"/>
        <w:rPr>
          <w:rFonts w:ascii="Arial Narrow" w:hAnsi="Arial Narrow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3337</wp:posOffset>
                </wp:positionH>
                <wp:positionV relativeFrom="paragraph">
                  <wp:posOffset>52631</wp:posOffset>
                </wp:positionV>
                <wp:extent cx="5819775" cy="381635"/>
                <wp:effectExtent l="0" t="0" r="28575" b="1841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5" w:rsidRPr="00E94CDC" w:rsidRDefault="00675841" w:rsidP="0082483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Solicitud de Ampliación del Plazo de Ejecución del Proyecto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25pt;margin-top:4.15pt;width:458.2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" strokeweight="1pt">
                <v:textbox inset="2.5mm,2.3mm,.5mm">
                  <w:txbxContent>
                    <w:p w:rsidR="00F65E95" w:rsidRPr="00E94CDC" w:rsidRDefault="00675841" w:rsidP="0082483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Solicitud de Ampliación del Plazo de Ejecución del Proyecto</w:t>
                      </w:r>
                    </w:p>
                  </w:txbxContent>
                </v:textbox>
              </v:shape>
            </w:pict>
          </mc:Fallback>
        </mc:AlternateContent>
      </w:r>
    </w:p>
    <w:p w:rsidR="00D54192" w:rsidRDefault="00D54192" w:rsidP="00D54192">
      <w:pPr>
        <w:jc w:val="both"/>
        <w:rPr>
          <w:rFonts w:ascii="Arial Narrow" w:hAnsi="Arial Narrow"/>
          <w:lang w:val="es-ES"/>
        </w:rPr>
      </w:pPr>
    </w:p>
    <w:p w:rsidR="00905F76" w:rsidRDefault="00905F7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F65E95" w:rsidRDefault="00D0571E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819775" cy="1419225"/>
                <wp:effectExtent l="0" t="0" r="28575" b="285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C1" w:rsidRDefault="00675841" w:rsidP="00430CC1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Código del Proyecto</w:t>
                            </w:r>
                            <w:r w:rsidR="00430C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675841" w:rsidRPr="00CD262C" w:rsidRDefault="00675841" w:rsidP="00675841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Título del proyecto: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D0571E" w:rsidRDefault="00675841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Investigador Principal 1 (IP1)</w:t>
                            </w:r>
                            <w:r w:rsidR="00D057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675841" w:rsidRDefault="00675841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Investigador Principal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(IP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si procede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65E95" w:rsidRPr="00CD262C" w:rsidRDefault="00675841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Fecha de finalización:</w:t>
                            </w:r>
                          </w:p>
                          <w:p w:rsidR="00F33970" w:rsidRDefault="00F33970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1.95pt;width:458.25pt;height:11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" strokeweight="1pt">
                <v:textbox inset="2.5mm,2.3mm,.5mm">
                  <w:txbxContent>
                    <w:p w:rsidR="00430CC1" w:rsidRDefault="00675841" w:rsidP="00430CC1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Código del Proyecto</w:t>
                      </w:r>
                      <w:r w:rsidR="00430C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675841" w:rsidRPr="00CD262C" w:rsidRDefault="00675841" w:rsidP="00675841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Título del proyecto: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D0571E" w:rsidRDefault="00675841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Investigador Principal 1 (IP1)</w:t>
                      </w:r>
                      <w:r w:rsidR="00D057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675841" w:rsidRDefault="00675841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Investigador Principal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(IP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si procede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F65E95" w:rsidRPr="00CD262C" w:rsidRDefault="00675841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Fecha de finalización:</w:t>
                      </w:r>
                    </w:p>
                    <w:p w:rsidR="00F33970" w:rsidRDefault="00F33970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956DA" w:rsidRDefault="00C956D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82483F" w:rsidRDefault="0082483F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9178"/>
      </w:tblGrid>
      <w:tr w:rsidR="00612949" w:rsidTr="00612949">
        <w:trPr>
          <w:trHeight w:val="2535"/>
        </w:trPr>
        <w:tc>
          <w:tcPr>
            <w:tcW w:w="9178" w:type="dxa"/>
          </w:tcPr>
          <w:p w:rsidR="00612949" w:rsidRDefault="00612949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b/>
                <w:lang w:val="es-ES"/>
              </w:rPr>
              <w:t xml:space="preserve">1.- </w:t>
            </w:r>
            <w:r w:rsidR="00675841">
              <w:rPr>
                <w:rFonts w:ascii="Arial" w:hAnsi="Arial" w:cs="Arial"/>
                <w:b/>
                <w:lang w:val="es-ES"/>
              </w:rPr>
              <w:t>Justificación razonada de la necesidad de ampliación del plazo de ejecución del proyecto</w:t>
            </w:r>
          </w:p>
          <w:p w:rsidR="0082483F" w:rsidRPr="0082483F" w:rsidRDefault="0082483F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i/>
                <w:sz w:val="18"/>
                <w:lang w:val="es-ES"/>
              </w:rPr>
            </w:pPr>
            <w:r w:rsidRPr="0082483F">
              <w:rPr>
                <w:rFonts w:ascii="Arial" w:hAnsi="Arial" w:cs="Arial"/>
                <w:i/>
                <w:sz w:val="18"/>
                <w:lang w:val="es-ES"/>
              </w:rPr>
              <w:t>Indique brevemente el grado actual del cumplimiento de los objetivos del proyecto y las razones científico-técnicas por las que solicita la prórroga, incluyendo, en su caso, la explicación de las causas que han motivado el retraso en la ejecución del proyecto.</w:t>
            </w: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675841" w:rsidRPr="00612949" w:rsidRDefault="00675841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612949" w:rsidRPr="00B35E15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12949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p w:rsidR="00041F1F" w:rsidRPr="00B35E15" w:rsidRDefault="00704708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360726"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1E110D" wp14:editId="7880D824">
                <wp:simplePos x="0" y="0"/>
                <wp:positionH relativeFrom="column">
                  <wp:posOffset>-10160</wp:posOffset>
                </wp:positionH>
                <wp:positionV relativeFrom="paragraph">
                  <wp:posOffset>46355</wp:posOffset>
                </wp:positionV>
                <wp:extent cx="3140075" cy="1095375"/>
                <wp:effectExtent l="0" t="0" r="22225" b="28575"/>
                <wp:wrapTight wrapText="bothSides">
                  <wp:wrapPolygon edited="0">
                    <wp:start x="0" y="0"/>
                    <wp:lineTo x="0" y="21788"/>
                    <wp:lineTo x="21622" y="21788"/>
                    <wp:lineTo x="21622" y="0"/>
                    <wp:lineTo x="0" y="0"/>
                  </wp:wrapPolygon>
                </wp:wrapTight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41" w:rsidRDefault="00675841" w:rsidP="00675841"/>
                          <w:p w:rsidR="00675841" w:rsidRDefault="00675841" w:rsidP="00675841"/>
                          <w:p w:rsidR="00675841" w:rsidRDefault="00675841" w:rsidP="00675841"/>
                          <w:p w:rsidR="00675841" w:rsidRDefault="00675841" w:rsidP="00675841"/>
                          <w:p w:rsidR="00675841" w:rsidRDefault="00675841" w:rsidP="006758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5841" w:rsidRPr="00B10C3D" w:rsidRDefault="00675841" w:rsidP="006758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0C3D">
                              <w:rPr>
                                <w:sz w:val="18"/>
                                <w:szCs w:val="18"/>
                              </w:rPr>
                              <w:t>Firma del investigador principal</w:t>
                            </w:r>
                          </w:p>
                          <w:p w:rsidR="00675841" w:rsidRDefault="00675841" w:rsidP="00675841"/>
                          <w:p w:rsidR="00675841" w:rsidRDefault="00675841" w:rsidP="00675841"/>
                          <w:p w:rsidR="00675841" w:rsidRDefault="00675841" w:rsidP="006758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5841" w:rsidRDefault="00675841" w:rsidP="006758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5841" w:rsidRDefault="00675841" w:rsidP="006758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5841" w:rsidRDefault="00675841" w:rsidP="006758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110D" id="Cuadro de texto 10" o:spid="_x0000_s1028" type="#_x0000_t202" style="position:absolute;left:0;text-align:left;margin-left:-.8pt;margin-top:3.65pt;width:247.25pt;height:8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">
                <v:textbox>
                  <w:txbxContent>
                    <w:p w:rsidR="00675841" w:rsidRDefault="00675841" w:rsidP="00675841"/>
                    <w:p w:rsidR="00675841" w:rsidRDefault="00675841" w:rsidP="00675841"/>
                    <w:p w:rsidR="00675841" w:rsidRDefault="00675841" w:rsidP="00675841"/>
                    <w:p w:rsidR="00675841" w:rsidRDefault="00675841" w:rsidP="00675841"/>
                    <w:p w:rsidR="00675841" w:rsidRDefault="00675841" w:rsidP="0067584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75841" w:rsidRPr="00B10C3D" w:rsidRDefault="00675841" w:rsidP="00675841">
                      <w:pPr>
                        <w:rPr>
                          <w:sz w:val="18"/>
                          <w:szCs w:val="18"/>
                        </w:rPr>
                      </w:pPr>
                      <w:r w:rsidRPr="00B10C3D">
                        <w:rPr>
                          <w:sz w:val="18"/>
                          <w:szCs w:val="18"/>
                        </w:rPr>
                        <w:t>Firma del investigador principal</w:t>
                      </w:r>
                    </w:p>
                    <w:p w:rsidR="00675841" w:rsidRDefault="00675841" w:rsidP="00675841"/>
                    <w:p w:rsidR="00675841" w:rsidRDefault="00675841" w:rsidP="00675841"/>
                    <w:p w:rsidR="00675841" w:rsidRDefault="00675841" w:rsidP="0067584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75841" w:rsidRDefault="00675841" w:rsidP="0067584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75841" w:rsidRDefault="00675841" w:rsidP="006758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75841" w:rsidRDefault="00675841" w:rsidP="006758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75841" w:rsidRPr="00360726" w:rsidRDefault="00675841" w:rsidP="00675841">
      <w:pPr>
        <w:rPr>
          <w:rFonts w:cs="Arial"/>
          <w:szCs w:val="24"/>
        </w:rPr>
      </w:pPr>
    </w:p>
    <w:p w:rsidR="00675841" w:rsidRPr="00360726" w:rsidRDefault="00675841" w:rsidP="00675841">
      <w:pPr>
        <w:rPr>
          <w:rFonts w:cs="Arial"/>
          <w:szCs w:val="24"/>
        </w:rPr>
      </w:pPr>
    </w:p>
    <w:p w:rsidR="00675841" w:rsidRPr="00360726" w:rsidRDefault="00675841" w:rsidP="00675841">
      <w:pPr>
        <w:rPr>
          <w:rFonts w:cs="Arial"/>
          <w:szCs w:val="24"/>
        </w:rPr>
      </w:pPr>
    </w:p>
    <w:p w:rsidR="00675841" w:rsidRPr="00360726" w:rsidRDefault="00675841" w:rsidP="00675841">
      <w:pPr>
        <w:rPr>
          <w:rFonts w:cs="Arial"/>
          <w:szCs w:val="24"/>
        </w:rPr>
      </w:pPr>
    </w:p>
    <w:p w:rsidR="00675841" w:rsidRDefault="00675841" w:rsidP="00675841">
      <w:pPr>
        <w:rPr>
          <w:rFonts w:cs="Arial"/>
          <w:b/>
          <w:bCs/>
          <w:szCs w:val="24"/>
        </w:rPr>
      </w:pPr>
    </w:p>
    <w:p w:rsidR="00675841" w:rsidRPr="00360726" w:rsidRDefault="00675841" w:rsidP="00704708">
      <w:pPr>
        <w:ind w:firstLine="0"/>
        <w:rPr>
          <w:rFonts w:cs="Arial"/>
          <w:b/>
          <w:bCs/>
          <w:szCs w:val="24"/>
        </w:rPr>
      </w:pPr>
    </w:p>
    <w:p w:rsidR="00675841" w:rsidRPr="00360726" w:rsidRDefault="00675841" w:rsidP="00675841">
      <w:pPr>
        <w:rPr>
          <w:rFonts w:cs="Arial"/>
          <w:szCs w:val="24"/>
        </w:rPr>
      </w:pPr>
      <w:r w:rsidRPr="00360726">
        <w:rPr>
          <w:rFonts w:cs="Arial"/>
          <w:szCs w:val="24"/>
        </w:rPr>
        <w:t xml:space="preserve">Fdo.:                            </w:t>
      </w:r>
      <w:r>
        <w:rPr>
          <w:rFonts w:cs="Arial"/>
          <w:szCs w:val="24"/>
        </w:rPr>
        <w:t xml:space="preserve">             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360726">
        <w:rPr>
          <w:rFonts w:cs="Arial"/>
          <w:szCs w:val="24"/>
        </w:rPr>
        <w:t xml:space="preserve"> </w:t>
      </w:r>
    </w:p>
    <w:p w:rsidR="00675841" w:rsidRPr="00360726" w:rsidRDefault="00675841" w:rsidP="00675841">
      <w:pPr>
        <w:rPr>
          <w:rFonts w:cs="Arial"/>
          <w:b/>
          <w:bCs/>
          <w:szCs w:val="24"/>
        </w:rPr>
      </w:pPr>
      <w:r w:rsidRPr="00360726">
        <w:rPr>
          <w:rFonts w:cs="Arial"/>
          <w:b/>
          <w:bCs/>
          <w:szCs w:val="24"/>
        </w:rPr>
        <w:t xml:space="preserve">  </w:t>
      </w:r>
    </w:p>
    <w:p w:rsidR="00675841" w:rsidRDefault="00675841" w:rsidP="00675841">
      <w:pPr>
        <w:rPr>
          <w:rFonts w:cs="Arial"/>
          <w:b/>
          <w:bCs/>
          <w:szCs w:val="24"/>
        </w:rPr>
      </w:pPr>
      <w:r w:rsidRPr="00360726"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512E05" wp14:editId="495F616A">
                <wp:simplePos x="0" y="0"/>
                <wp:positionH relativeFrom="column">
                  <wp:posOffset>-10160</wp:posOffset>
                </wp:positionH>
                <wp:positionV relativeFrom="paragraph">
                  <wp:posOffset>57785</wp:posOffset>
                </wp:positionV>
                <wp:extent cx="3140075" cy="114300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ight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41" w:rsidRDefault="00675841" w:rsidP="00675841"/>
                          <w:p w:rsidR="00675841" w:rsidRDefault="00675841" w:rsidP="00675841"/>
                          <w:p w:rsidR="00675841" w:rsidRDefault="00675841" w:rsidP="00675841"/>
                          <w:p w:rsidR="00675841" w:rsidRDefault="00675841" w:rsidP="00675841"/>
                          <w:p w:rsidR="00675841" w:rsidRDefault="00675841" w:rsidP="006758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5841" w:rsidRDefault="00675841" w:rsidP="006758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Investigador Principal 2 (en caso necesario)</w:t>
                            </w:r>
                          </w:p>
                          <w:p w:rsidR="00675841" w:rsidRDefault="00675841" w:rsidP="006758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5841" w:rsidRDefault="00675841" w:rsidP="006758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5841" w:rsidRDefault="00675841" w:rsidP="006758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propuesto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2E05" id="Cuadro de texto 12" o:spid="_x0000_s1029" type="#_x0000_t202" style="position:absolute;left:0;text-align:left;margin-left:-.8pt;margin-top:4.55pt;width:247.25pt;height:9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">
                <v:textbox>
                  <w:txbxContent>
                    <w:p w:rsidR="00675841" w:rsidRDefault="00675841" w:rsidP="00675841"/>
                    <w:p w:rsidR="00675841" w:rsidRDefault="00675841" w:rsidP="00675841"/>
                    <w:p w:rsidR="00675841" w:rsidRDefault="00675841" w:rsidP="00675841"/>
                    <w:p w:rsidR="00675841" w:rsidRDefault="00675841" w:rsidP="00675841"/>
                    <w:p w:rsidR="00675841" w:rsidRDefault="00675841" w:rsidP="0067584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75841" w:rsidRDefault="00675841" w:rsidP="006758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Investigador Principal 2 (en caso necesario)</w:t>
                      </w:r>
                    </w:p>
                    <w:p w:rsidR="00675841" w:rsidRDefault="00675841" w:rsidP="0067584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75841" w:rsidRDefault="00675841" w:rsidP="006758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75841" w:rsidRDefault="00675841" w:rsidP="006758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propuesto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75841" w:rsidRDefault="00675841" w:rsidP="00675841">
      <w:pPr>
        <w:rPr>
          <w:rFonts w:cs="Arial"/>
          <w:b/>
          <w:bCs/>
          <w:szCs w:val="24"/>
        </w:rPr>
      </w:pPr>
    </w:p>
    <w:p w:rsidR="00675841" w:rsidRDefault="00675841" w:rsidP="00675841">
      <w:pPr>
        <w:rPr>
          <w:rFonts w:cs="Arial"/>
          <w:b/>
          <w:bCs/>
          <w:szCs w:val="24"/>
        </w:rPr>
      </w:pPr>
    </w:p>
    <w:p w:rsidR="00675841" w:rsidRDefault="00675841" w:rsidP="00675841">
      <w:pPr>
        <w:rPr>
          <w:rFonts w:cs="Arial"/>
          <w:b/>
          <w:bCs/>
          <w:szCs w:val="24"/>
        </w:rPr>
      </w:pPr>
    </w:p>
    <w:p w:rsidR="00675841" w:rsidRDefault="00675841" w:rsidP="00675841">
      <w:pPr>
        <w:rPr>
          <w:rFonts w:cs="Arial"/>
          <w:b/>
          <w:bCs/>
          <w:szCs w:val="24"/>
        </w:rPr>
      </w:pPr>
    </w:p>
    <w:p w:rsidR="00675841" w:rsidRDefault="00675841" w:rsidP="00675841">
      <w:pPr>
        <w:rPr>
          <w:rFonts w:cs="Arial"/>
          <w:b/>
          <w:bCs/>
          <w:szCs w:val="24"/>
        </w:rPr>
      </w:pPr>
    </w:p>
    <w:p w:rsidR="00675841" w:rsidRDefault="00675841" w:rsidP="00675841">
      <w:pPr>
        <w:rPr>
          <w:rFonts w:cs="Arial"/>
          <w:b/>
          <w:bCs/>
          <w:szCs w:val="24"/>
        </w:rPr>
      </w:pPr>
    </w:p>
    <w:p w:rsidR="00675841" w:rsidRDefault="00675841" w:rsidP="00675841">
      <w:pPr>
        <w:rPr>
          <w:rFonts w:cs="Arial"/>
          <w:b/>
          <w:bCs/>
          <w:szCs w:val="24"/>
        </w:rPr>
      </w:pPr>
    </w:p>
    <w:p w:rsidR="00675841" w:rsidRPr="00360726" w:rsidRDefault="00675841" w:rsidP="00675841">
      <w:pPr>
        <w:rPr>
          <w:rFonts w:cs="Arial"/>
          <w:b/>
          <w:bCs/>
          <w:szCs w:val="24"/>
        </w:rPr>
      </w:pPr>
      <w:r w:rsidRPr="00360726">
        <w:rPr>
          <w:rFonts w:cs="Arial"/>
          <w:szCs w:val="24"/>
        </w:rPr>
        <w:t xml:space="preserve">Fdo.:                </w:t>
      </w:r>
    </w:p>
    <w:p w:rsidR="00675841" w:rsidRPr="00360726" w:rsidRDefault="00675841" w:rsidP="00675841">
      <w:pPr>
        <w:rPr>
          <w:rFonts w:cs="Arial"/>
          <w:b/>
          <w:szCs w:val="24"/>
        </w:rPr>
      </w:pPr>
    </w:p>
    <w:p w:rsidR="00675841" w:rsidRPr="00360726" w:rsidRDefault="00675841" w:rsidP="00675841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8F30D" wp14:editId="1D0127DF">
                <wp:simplePos x="0" y="0"/>
                <wp:positionH relativeFrom="column">
                  <wp:posOffset>-9525</wp:posOffset>
                </wp:positionH>
                <wp:positionV relativeFrom="paragraph">
                  <wp:posOffset>74295</wp:posOffset>
                </wp:positionV>
                <wp:extent cx="3140075" cy="1057275"/>
                <wp:effectExtent l="0" t="0" r="2222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F60EB" id="Rectángulo 1" o:spid="_x0000_s1026" style="position:absolute;margin-left:-.75pt;margin-top:5.85pt;width:247.25pt;height:8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" filled="f" strokecolor="black [3213]" strokeweight=".5pt"/>
            </w:pict>
          </mc:Fallback>
        </mc:AlternateContent>
      </w:r>
    </w:p>
    <w:p w:rsidR="00675841" w:rsidRPr="00360726" w:rsidRDefault="00675841" w:rsidP="00675841">
      <w:pPr>
        <w:rPr>
          <w:rFonts w:cs="Arial"/>
          <w:szCs w:val="24"/>
        </w:rPr>
      </w:pPr>
    </w:p>
    <w:p w:rsidR="00675841" w:rsidRPr="00360726" w:rsidRDefault="00675841" w:rsidP="00675841">
      <w:pPr>
        <w:rPr>
          <w:rFonts w:cs="Arial"/>
          <w:szCs w:val="24"/>
        </w:rPr>
      </w:pPr>
    </w:p>
    <w:p w:rsidR="00675841" w:rsidRPr="00360726" w:rsidRDefault="00675841" w:rsidP="00704708">
      <w:pPr>
        <w:rPr>
          <w:rFonts w:cs="Arial"/>
          <w:szCs w:val="24"/>
        </w:rPr>
      </w:pPr>
    </w:p>
    <w:p w:rsidR="00675841" w:rsidRPr="00360726" w:rsidRDefault="00675841" w:rsidP="00675841">
      <w:pPr>
        <w:rPr>
          <w:rFonts w:cs="Arial"/>
          <w:b/>
          <w:bCs/>
          <w:szCs w:val="24"/>
        </w:rPr>
      </w:pPr>
    </w:p>
    <w:p w:rsidR="00675841" w:rsidRPr="00B10C3D" w:rsidRDefault="00675841" w:rsidP="0070470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B10C3D">
        <w:rPr>
          <w:sz w:val="18"/>
          <w:szCs w:val="18"/>
        </w:rPr>
        <w:t xml:space="preserve">Firma del </w:t>
      </w:r>
      <w:r>
        <w:rPr>
          <w:sz w:val="18"/>
          <w:szCs w:val="18"/>
        </w:rPr>
        <w:t>Vicerrector de Investigación y Divulgación Científica</w:t>
      </w:r>
    </w:p>
    <w:p w:rsidR="00675841" w:rsidRPr="00360726" w:rsidRDefault="00675841" w:rsidP="00675841">
      <w:pPr>
        <w:rPr>
          <w:rFonts w:cs="Arial"/>
          <w:b/>
          <w:bCs/>
          <w:szCs w:val="24"/>
        </w:rPr>
      </w:pPr>
    </w:p>
    <w:p w:rsidR="00675841" w:rsidRPr="00360726" w:rsidRDefault="00675841" w:rsidP="00675841">
      <w:pPr>
        <w:rPr>
          <w:rFonts w:cs="Arial"/>
          <w:b/>
          <w:bCs/>
          <w:szCs w:val="24"/>
        </w:rPr>
      </w:pPr>
    </w:p>
    <w:p w:rsidR="00675841" w:rsidRPr="00360726" w:rsidRDefault="00675841" w:rsidP="00675841">
      <w:pPr>
        <w:rPr>
          <w:rFonts w:cs="Arial"/>
          <w:szCs w:val="24"/>
        </w:rPr>
      </w:pPr>
      <w:r w:rsidRPr="00360726">
        <w:rPr>
          <w:rFonts w:cs="Arial"/>
          <w:szCs w:val="24"/>
        </w:rPr>
        <w:t xml:space="preserve">Fdo.: </w:t>
      </w:r>
      <w:r>
        <w:rPr>
          <w:rFonts w:cs="Arial"/>
          <w:szCs w:val="24"/>
        </w:rPr>
        <w:t>Pedro J. Maireles Torres</w:t>
      </w:r>
      <w:r w:rsidRPr="00360726">
        <w:rPr>
          <w:rFonts w:cs="Arial"/>
          <w:szCs w:val="24"/>
        </w:rPr>
        <w:t xml:space="preserve">                     </w:t>
      </w:r>
      <w:r>
        <w:rPr>
          <w:rFonts w:cs="Arial"/>
          <w:szCs w:val="24"/>
        </w:rPr>
        <w:t xml:space="preserve">             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360726">
        <w:rPr>
          <w:rFonts w:cs="Arial"/>
          <w:szCs w:val="24"/>
        </w:rPr>
        <w:t xml:space="preserve"> </w:t>
      </w:r>
    </w:p>
    <w:p w:rsidR="00675841" w:rsidRPr="00360726" w:rsidRDefault="00675841" w:rsidP="00675841">
      <w:pPr>
        <w:rPr>
          <w:rFonts w:cs="Arial"/>
          <w:b/>
          <w:bCs/>
          <w:szCs w:val="24"/>
        </w:rPr>
      </w:pPr>
      <w:r w:rsidRPr="00360726">
        <w:rPr>
          <w:rFonts w:cs="Arial"/>
          <w:b/>
          <w:bCs/>
          <w:szCs w:val="24"/>
        </w:rPr>
        <w:t xml:space="preserve">  </w:t>
      </w:r>
    </w:p>
    <w:p w:rsidR="00612949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p w:rsidR="00612949" w:rsidRDefault="00612949" w:rsidP="00612949">
      <w:pPr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p w:rsidR="00612949" w:rsidRDefault="00612949" w:rsidP="00612949">
      <w:pPr>
        <w:pStyle w:val="Prrafodelista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val="es-ES_tradnl"/>
        </w:rPr>
      </w:pPr>
    </w:p>
    <w:p w:rsidR="00D0571E" w:rsidRDefault="00D0571E" w:rsidP="00D0571E">
      <w:pPr>
        <w:suppressAutoHyphens/>
        <w:autoSpaceDE w:val="0"/>
        <w:autoSpaceDN w:val="0"/>
        <w:adjustRightInd w:val="0"/>
        <w:spacing w:line="480" w:lineRule="auto"/>
        <w:ind w:firstLine="0"/>
        <w:jc w:val="both"/>
        <w:rPr>
          <w:rFonts w:ascii="Arial" w:hAnsi="Arial" w:cs="Arial"/>
          <w:lang w:val="es-ES"/>
        </w:rPr>
      </w:pPr>
    </w:p>
    <w:p w:rsidR="00B81674" w:rsidRPr="00B35E15" w:rsidRDefault="00B81674" w:rsidP="00C47AB3">
      <w:pPr>
        <w:tabs>
          <w:tab w:val="left" w:pos="142"/>
          <w:tab w:val="left" w:pos="426"/>
          <w:tab w:val="left" w:pos="851"/>
          <w:tab w:val="left" w:pos="1480"/>
        </w:tabs>
        <w:spacing w:line="480" w:lineRule="auto"/>
        <w:rPr>
          <w:rFonts w:ascii="Arial" w:hAnsi="Arial" w:cs="Arial"/>
          <w:sz w:val="24"/>
          <w:szCs w:val="24"/>
          <w:lang w:val="es-ES"/>
        </w:rPr>
      </w:pPr>
    </w:p>
    <w:p w:rsidR="00284155" w:rsidRDefault="00284155" w:rsidP="00C47AB3">
      <w:pPr>
        <w:tabs>
          <w:tab w:val="left" w:pos="142"/>
          <w:tab w:val="left" w:pos="426"/>
          <w:tab w:val="left" w:pos="851"/>
          <w:tab w:val="left" w:pos="1480"/>
        </w:tabs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CD262C" w:rsidRDefault="00CD262C" w:rsidP="00CD262C">
      <w:pPr>
        <w:ind w:left="180" w:firstLine="4860"/>
        <w:jc w:val="center"/>
        <w:rPr>
          <w:rFonts w:ascii="Arial Narrow" w:hAnsi="Arial Narrow"/>
        </w:rPr>
      </w:pPr>
    </w:p>
    <w:p w:rsidR="00CD262C" w:rsidRDefault="00CD262C" w:rsidP="00CD262C">
      <w:pPr>
        <w:jc w:val="both"/>
        <w:rPr>
          <w:rFonts w:ascii="Arial Narrow" w:hAnsi="Arial Narrow"/>
          <w:lang w:val="es-ES"/>
        </w:rPr>
      </w:pPr>
    </w:p>
    <w:p w:rsidR="00CF303A" w:rsidRDefault="00CF303A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</w:p>
    <w:sectPr w:rsidR="00CF303A" w:rsidSect="006B6953">
      <w:headerReference w:type="default" r:id="rId8"/>
      <w:footerReference w:type="default" r:id="rId9"/>
      <w:pgSz w:w="11906" w:h="16838" w:code="9"/>
      <w:pgMar w:top="851" w:right="1418" w:bottom="851" w:left="1418" w:header="794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FC" w:rsidRDefault="004572FC" w:rsidP="007B7B91">
      <w:r>
        <w:separator/>
      </w:r>
    </w:p>
  </w:endnote>
  <w:endnote w:type="continuationSeparator" w:id="0">
    <w:p w:rsidR="004572FC" w:rsidRDefault="004572FC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82483F" w:rsidP="00702F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FC" w:rsidRDefault="004572FC" w:rsidP="007B7B91">
      <w:r>
        <w:separator/>
      </w:r>
    </w:p>
  </w:footnote>
  <w:footnote w:type="continuationSeparator" w:id="0">
    <w:p w:rsidR="004572FC" w:rsidRDefault="004572FC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03930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0BF1EF" wp14:editId="454D4407">
          <wp:simplePos x="0" y="0"/>
          <wp:positionH relativeFrom="margin">
            <wp:posOffset>680721</wp:posOffset>
          </wp:positionH>
          <wp:positionV relativeFrom="paragraph">
            <wp:posOffset>-27940</wp:posOffset>
          </wp:positionV>
          <wp:extent cx="1600200" cy="434108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62" cy="438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-104140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6B6953" w:rsidRPr="00585FE9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85B"/>
    <w:multiLevelType w:val="hybridMultilevel"/>
    <w:tmpl w:val="84DC618C"/>
    <w:lvl w:ilvl="0" w:tplc="B18A89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4276A"/>
    <w:rsid w:val="00070D10"/>
    <w:rsid w:val="00072994"/>
    <w:rsid w:val="000961EB"/>
    <w:rsid w:val="000B0577"/>
    <w:rsid w:val="000C61E3"/>
    <w:rsid w:val="000F01F3"/>
    <w:rsid w:val="001037C0"/>
    <w:rsid w:val="001C38F1"/>
    <w:rsid w:val="001E7638"/>
    <w:rsid w:val="00231339"/>
    <w:rsid w:val="00264605"/>
    <w:rsid w:val="00284155"/>
    <w:rsid w:val="002B544A"/>
    <w:rsid w:val="002C2256"/>
    <w:rsid w:val="00340D22"/>
    <w:rsid w:val="003B3125"/>
    <w:rsid w:val="003F4A0B"/>
    <w:rsid w:val="00430CC1"/>
    <w:rsid w:val="00431C65"/>
    <w:rsid w:val="004334F6"/>
    <w:rsid w:val="004572FC"/>
    <w:rsid w:val="0048024E"/>
    <w:rsid w:val="004A39B0"/>
    <w:rsid w:val="004F5F52"/>
    <w:rsid w:val="00536A7D"/>
    <w:rsid w:val="005448BE"/>
    <w:rsid w:val="00581503"/>
    <w:rsid w:val="00585FE9"/>
    <w:rsid w:val="005B78F4"/>
    <w:rsid w:val="00603930"/>
    <w:rsid w:val="00612949"/>
    <w:rsid w:val="0065011F"/>
    <w:rsid w:val="00660A64"/>
    <w:rsid w:val="00666F35"/>
    <w:rsid w:val="006718DD"/>
    <w:rsid w:val="00675841"/>
    <w:rsid w:val="00695933"/>
    <w:rsid w:val="006B352A"/>
    <w:rsid w:val="006B6953"/>
    <w:rsid w:val="00704708"/>
    <w:rsid w:val="0074322D"/>
    <w:rsid w:val="00746E53"/>
    <w:rsid w:val="00770A64"/>
    <w:rsid w:val="007977E9"/>
    <w:rsid w:val="007B7B91"/>
    <w:rsid w:val="00804C58"/>
    <w:rsid w:val="0080535B"/>
    <w:rsid w:val="00813615"/>
    <w:rsid w:val="0082483F"/>
    <w:rsid w:val="00845101"/>
    <w:rsid w:val="008748D5"/>
    <w:rsid w:val="00883BF8"/>
    <w:rsid w:val="00892AE2"/>
    <w:rsid w:val="008B08D3"/>
    <w:rsid w:val="008B5F9C"/>
    <w:rsid w:val="008B758C"/>
    <w:rsid w:val="008C1D02"/>
    <w:rsid w:val="008E2C83"/>
    <w:rsid w:val="008F6BEA"/>
    <w:rsid w:val="008F7EEE"/>
    <w:rsid w:val="00903398"/>
    <w:rsid w:val="00905F76"/>
    <w:rsid w:val="00925A8E"/>
    <w:rsid w:val="00941D07"/>
    <w:rsid w:val="0095141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3D16"/>
    <w:rsid w:val="00A55537"/>
    <w:rsid w:val="00A97B25"/>
    <w:rsid w:val="00AB4460"/>
    <w:rsid w:val="00B05088"/>
    <w:rsid w:val="00B35E15"/>
    <w:rsid w:val="00B45336"/>
    <w:rsid w:val="00B45346"/>
    <w:rsid w:val="00B53253"/>
    <w:rsid w:val="00B62D6A"/>
    <w:rsid w:val="00B81674"/>
    <w:rsid w:val="00B96B83"/>
    <w:rsid w:val="00BD3CD3"/>
    <w:rsid w:val="00BF26D4"/>
    <w:rsid w:val="00C12E0B"/>
    <w:rsid w:val="00C1501F"/>
    <w:rsid w:val="00C47AB3"/>
    <w:rsid w:val="00C50CCA"/>
    <w:rsid w:val="00C52E51"/>
    <w:rsid w:val="00C57B4C"/>
    <w:rsid w:val="00C944B6"/>
    <w:rsid w:val="00C94CF4"/>
    <w:rsid w:val="00C956DA"/>
    <w:rsid w:val="00CB422C"/>
    <w:rsid w:val="00CD262C"/>
    <w:rsid w:val="00CE0AD7"/>
    <w:rsid w:val="00CF303A"/>
    <w:rsid w:val="00D023C6"/>
    <w:rsid w:val="00D0571E"/>
    <w:rsid w:val="00D17886"/>
    <w:rsid w:val="00D2241D"/>
    <w:rsid w:val="00D54192"/>
    <w:rsid w:val="00D620AC"/>
    <w:rsid w:val="00D81D64"/>
    <w:rsid w:val="00DB1D20"/>
    <w:rsid w:val="00DE0510"/>
    <w:rsid w:val="00DF1D2A"/>
    <w:rsid w:val="00E44290"/>
    <w:rsid w:val="00E44CDB"/>
    <w:rsid w:val="00E94CDC"/>
    <w:rsid w:val="00E96638"/>
    <w:rsid w:val="00EA3BCC"/>
    <w:rsid w:val="00EB0468"/>
    <w:rsid w:val="00EC736C"/>
    <w:rsid w:val="00EE33EE"/>
    <w:rsid w:val="00EF60E2"/>
    <w:rsid w:val="00F33970"/>
    <w:rsid w:val="00F44A01"/>
    <w:rsid w:val="00F519F5"/>
    <w:rsid w:val="00F65E95"/>
    <w:rsid w:val="00F70E9A"/>
    <w:rsid w:val="00FB0084"/>
    <w:rsid w:val="00FC27BB"/>
    <w:rsid w:val="00FE4DB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04C09DA1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1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C742-CAA8-46AC-8809-5D4BF313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765</Characters>
  <Application>Microsoft Office Word</Application>
  <DocSecurity>0</DocSecurity>
  <Lines>19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UMA</cp:lastModifiedBy>
  <cp:revision>3</cp:revision>
  <dcterms:created xsi:type="dcterms:W3CDTF">2025-06-19T08:28:00Z</dcterms:created>
  <dcterms:modified xsi:type="dcterms:W3CDTF">2025-06-19T08:30:00Z</dcterms:modified>
</cp:coreProperties>
</file>