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2A" w:rsidRDefault="00B8274B">
      <w:pPr>
        <w:tabs>
          <w:tab w:val="left" w:pos="12096"/>
        </w:tabs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420911" cy="5452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911" cy="5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0"/>
          <w:sz w:val="20"/>
          <w:lang w:bidi="ar-SA"/>
        </w:rPr>
        <w:drawing>
          <wp:inline distT="0" distB="0" distL="0" distR="0">
            <wp:extent cx="2036864" cy="5852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6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92A" w:rsidRDefault="001A592A">
      <w:pPr>
        <w:pStyle w:val="Textoindependiente"/>
        <w:spacing w:before="6"/>
        <w:rPr>
          <w:rFonts w:ascii="Times New Roman"/>
          <w:b w:val="0"/>
          <w:sz w:val="11"/>
        </w:rPr>
      </w:pPr>
    </w:p>
    <w:p w:rsidR="001A592A" w:rsidRDefault="00B8274B">
      <w:pPr>
        <w:pStyle w:val="Textoindependiente"/>
        <w:spacing w:before="94"/>
        <w:ind w:left="4129" w:right="4731"/>
        <w:jc w:val="center"/>
      </w:pPr>
      <w:r>
        <w:t>TABLA DE RECONOCIMIENTOS DE MOVILIDAD ESTUDIANTIL</w:t>
      </w:r>
    </w:p>
    <w:p w:rsidR="001A592A" w:rsidRDefault="006A0198">
      <w:pPr>
        <w:spacing w:before="179"/>
        <w:ind w:left="4129" w:right="4727"/>
        <w:jc w:val="center"/>
      </w:pPr>
      <w:r w:rsidRPr="006A0198">
        <w:t>PL GDANSK06</w:t>
      </w:r>
    </w:p>
    <w:p w:rsidR="00661A02" w:rsidRDefault="00B8274B" w:rsidP="00661A02">
      <w:pPr>
        <w:pStyle w:val="Textoindependiente"/>
        <w:spacing w:before="174"/>
        <w:ind w:left="4129" w:right="4721"/>
        <w:jc w:val="center"/>
      </w:pPr>
      <w:r>
        <w:t>CURSO 2022/2023</w:t>
      </w:r>
    </w:p>
    <w:p w:rsidR="001A592A" w:rsidRDefault="001A592A">
      <w:pPr>
        <w:rPr>
          <w:b/>
          <w:sz w:val="20"/>
        </w:rPr>
      </w:pPr>
    </w:p>
    <w:p w:rsidR="001A592A" w:rsidRDefault="001A592A">
      <w:pPr>
        <w:rPr>
          <w:b/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4466"/>
        <w:gridCol w:w="1101"/>
        <w:gridCol w:w="871"/>
        <w:gridCol w:w="1772"/>
        <w:gridCol w:w="3626"/>
        <w:gridCol w:w="1101"/>
        <w:gridCol w:w="871"/>
      </w:tblGrid>
      <w:tr w:rsidR="00661A02" w:rsidRPr="00661A02" w:rsidTr="00661A02">
        <w:trPr>
          <w:trHeight w:val="315"/>
          <w:jc w:val="center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61A02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Destino: </w:t>
            </w:r>
            <w:proofErr w:type="spellStart"/>
            <w:r w:rsidRPr="00661A02">
              <w:rPr>
                <w:rFonts w:ascii="Calibri" w:eastAsia="Times New Roman" w:hAnsi="Calibri" w:cs="Calibri"/>
                <w:color w:val="000000"/>
                <w:lang w:bidi="ar-SA"/>
              </w:rPr>
              <w:t>Akademia</w:t>
            </w:r>
            <w:proofErr w:type="spellEnd"/>
            <w:r w:rsidRPr="00661A0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661A02">
              <w:rPr>
                <w:rFonts w:ascii="Calibri" w:eastAsia="Times New Roman" w:hAnsi="Calibri" w:cs="Calibri"/>
                <w:color w:val="000000"/>
                <w:lang w:bidi="ar-SA"/>
              </w:rPr>
              <w:t>Wychowania</w:t>
            </w:r>
            <w:proofErr w:type="spellEnd"/>
            <w:r w:rsidRPr="00661A0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661A02">
              <w:rPr>
                <w:rFonts w:ascii="Calibri" w:eastAsia="Times New Roman" w:hAnsi="Calibri" w:cs="Calibri"/>
                <w:color w:val="000000"/>
                <w:lang w:bidi="ar-SA"/>
              </w:rPr>
              <w:t>Fizycznego</w:t>
            </w:r>
            <w:proofErr w:type="spellEnd"/>
            <w:r w:rsidRPr="00661A0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i </w:t>
            </w:r>
            <w:proofErr w:type="spellStart"/>
            <w:r w:rsidRPr="00661A02">
              <w:rPr>
                <w:rFonts w:ascii="Calibri" w:eastAsia="Times New Roman" w:hAnsi="Calibri" w:cs="Calibri"/>
                <w:color w:val="000000"/>
                <w:lang w:bidi="ar-SA"/>
              </w:rPr>
              <w:t>Sportu</w:t>
            </w:r>
            <w:proofErr w:type="spellEnd"/>
            <w:r w:rsidRPr="00661A0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661A02">
              <w:rPr>
                <w:rFonts w:ascii="Calibri" w:eastAsia="Times New Roman" w:hAnsi="Calibri" w:cs="Calibri"/>
                <w:color w:val="000000"/>
                <w:lang w:bidi="ar-SA"/>
              </w:rPr>
              <w:t>Im</w:t>
            </w:r>
            <w:proofErr w:type="spellEnd"/>
            <w:r w:rsidRPr="00661A0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. </w:t>
            </w:r>
            <w:proofErr w:type="spellStart"/>
            <w:r w:rsidRPr="00661A02">
              <w:rPr>
                <w:rFonts w:ascii="Calibri" w:eastAsia="Times New Roman" w:hAnsi="Calibri" w:cs="Calibri"/>
                <w:color w:val="000000"/>
                <w:lang w:bidi="ar-SA"/>
              </w:rPr>
              <w:t>Jedrzzeja</w:t>
            </w:r>
            <w:proofErr w:type="spellEnd"/>
            <w:r w:rsidRPr="00661A0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661A02">
              <w:rPr>
                <w:rFonts w:ascii="Calibri" w:eastAsia="Times New Roman" w:hAnsi="Calibri" w:cs="Calibri"/>
                <w:color w:val="000000"/>
                <w:lang w:bidi="ar-SA"/>
              </w:rPr>
              <w:t>Sniadeckiego</w:t>
            </w:r>
            <w:proofErr w:type="spellEnd"/>
            <w:r w:rsidRPr="00661A0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w </w:t>
            </w:r>
            <w:proofErr w:type="spellStart"/>
            <w:r w:rsidRPr="00661A02">
              <w:rPr>
                <w:rFonts w:ascii="Calibri" w:eastAsia="Times New Roman" w:hAnsi="Calibri" w:cs="Calibri"/>
                <w:color w:val="000000"/>
                <w:lang w:bidi="ar-SA"/>
              </w:rPr>
              <w:t>Gdansku</w:t>
            </w:r>
            <w:proofErr w:type="spellEnd"/>
            <w:r w:rsidRPr="00661A0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</w:p>
        </w:tc>
      </w:tr>
      <w:tr w:rsidR="00661A02" w:rsidRPr="00661A02" w:rsidTr="00661A02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1F3763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Asignaturas en Destino: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1F3763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Reconocidas en el Grado en Turismo</w:t>
            </w:r>
          </w:p>
        </w:tc>
      </w:tr>
      <w:tr w:rsidR="00661A02" w:rsidRPr="00661A02" w:rsidTr="00661A02">
        <w:trPr>
          <w:trHeight w:val="48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Código de asignatura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Asignatura en destino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Semestre/s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AF84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Créditos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Código de asignatura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Asignatura en origen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Semestre/s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AF84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Créditos</w:t>
            </w:r>
          </w:p>
        </w:tc>
      </w:tr>
      <w:tr w:rsidR="00661A02" w:rsidRPr="00661A02" w:rsidTr="00661A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Psychology</w:t>
            </w:r>
            <w:proofErr w:type="spellEnd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of 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Psicología Social del Turismo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6</w:t>
            </w:r>
          </w:p>
        </w:tc>
      </w:tr>
      <w:tr w:rsidR="00661A02" w:rsidRPr="00661A02" w:rsidTr="00661A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Psychology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661A02" w:rsidRPr="00661A02" w:rsidTr="00661A0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Psychology</w:t>
            </w:r>
            <w:proofErr w:type="spellEnd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of Personal </w:t>
            </w: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Development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Psicología Social del Turismo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6</w:t>
            </w:r>
          </w:p>
        </w:tc>
      </w:tr>
      <w:tr w:rsidR="00661A02" w:rsidRPr="00661A02" w:rsidTr="00661A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Phychology</w:t>
            </w:r>
            <w:proofErr w:type="spellEnd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of Human </w:t>
            </w: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Being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661A02" w:rsidRPr="00661A02" w:rsidTr="00661A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Tourist</w:t>
            </w:r>
            <w:proofErr w:type="spellEnd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Movement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Difusión Turística del Patrimonio  Cultural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6</w:t>
            </w:r>
          </w:p>
        </w:tc>
      </w:tr>
      <w:tr w:rsidR="00661A02" w:rsidRPr="00661A02" w:rsidTr="00661A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Tourleading</w:t>
            </w:r>
            <w:proofErr w:type="spellEnd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and </w:t>
            </w: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Tourguidening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661A02" w:rsidRPr="00661A02" w:rsidTr="00661A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Tourist</w:t>
            </w:r>
            <w:proofErr w:type="spellEnd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Geography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Planificación Territorial y Turismo Sostenible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6</w:t>
            </w:r>
          </w:p>
        </w:tc>
      </w:tr>
      <w:tr w:rsidR="00661A02" w:rsidRPr="00661A02" w:rsidTr="00661A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Sustainable</w:t>
            </w:r>
            <w:proofErr w:type="spellEnd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Tourism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661A02" w:rsidRPr="00661A02" w:rsidTr="00661A0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Economics and Finance of Enterprises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Contabilidad de Empresas Turísticas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6</w:t>
            </w:r>
          </w:p>
        </w:tc>
      </w:tr>
      <w:tr w:rsidR="00661A02" w:rsidRPr="00661A02" w:rsidTr="00661A0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Financial Management in Tourist and 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661A02" w:rsidRPr="00661A02" w:rsidTr="00661A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Economics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Análisis de Mercados Turísticos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6</w:t>
            </w:r>
          </w:p>
        </w:tc>
      </w:tr>
      <w:tr w:rsidR="00661A02" w:rsidRPr="00661A02" w:rsidTr="00661A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Financing</w:t>
            </w:r>
            <w:proofErr w:type="spellEnd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in </w:t>
            </w: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Tourism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661A02" w:rsidRPr="00661A02" w:rsidTr="00661A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Business </w:t>
            </w: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Planning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Marketing Turístico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6</w:t>
            </w:r>
          </w:p>
        </w:tc>
      </w:tr>
      <w:tr w:rsidR="00661A02" w:rsidRPr="00661A02" w:rsidTr="00661A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Business </w:t>
            </w: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Tourism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661A02" w:rsidRPr="00661A02" w:rsidTr="00661A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Tourism</w:t>
            </w:r>
            <w:proofErr w:type="spellEnd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Planing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Gestión de la Producción y de la Calidad en Turismo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6</w:t>
            </w:r>
          </w:p>
        </w:tc>
      </w:tr>
      <w:tr w:rsidR="00661A02" w:rsidRPr="00661A02" w:rsidTr="00661A0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Risk Management in Tourist Enterprise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661A02" w:rsidRPr="00661A02" w:rsidTr="00661A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Transportation</w:t>
            </w:r>
            <w:proofErr w:type="spellEnd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Market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661A02" w:rsidRPr="00661A02" w:rsidTr="00661A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Risk</w:t>
            </w:r>
            <w:proofErr w:type="spellEnd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661A02" w:rsidRPr="00661A02" w:rsidTr="00661A02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lastRenderedPageBreak/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Management of Transportation Activity in Tourism and Recreation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661A02" w:rsidRPr="00661A02" w:rsidTr="00661A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Economics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661A02" w:rsidRPr="00661A02" w:rsidTr="00661A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Business </w:t>
            </w: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Strategies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661A02" w:rsidRPr="00661A02" w:rsidTr="00661A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Tourist</w:t>
            </w:r>
            <w:proofErr w:type="spellEnd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Regions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661A02" w:rsidRPr="00661A02" w:rsidTr="00661A02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Tourism</w:t>
            </w:r>
            <w:proofErr w:type="spellEnd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and </w:t>
            </w: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Recreation</w:t>
            </w:r>
            <w:proofErr w:type="spellEnd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Economics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661A02" w:rsidRPr="00661A02" w:rsidTr="00661A0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Tourist</w:t>
            </w:r>
            <w:proofErr w:type="spellEnd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Regions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</w:tr>
      <w:tr w:rsidR="00661A02" w:rsidRPr="00661A02" w:rsidTr="00661A02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Air </w:t>
            </w: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Transportation</w:t>
            </w:r>
            <w:proofErr w:type="spellEnd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Specifity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661A02" w:rsidRPr="00661A02" w:rsidTr="00661A02">
        <w:trPr>
          <w:trHeight w:val="540"/>
          <w:jc w:val="center"/>
        </w:trPr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Nota: Cualquier otra asignatura de la universidad de destino que no figure en esta tabla puede ser convalidada por créditos optativos.</w:t>
            </w:r>
            <w:r w:rsidRPr="00661A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br/>
              <w:t>OPT = Optativa</w:t>
            </w:r>
          </w:p>
        </w:tc>
      </w:tr>
    </w:tbl>
    <w:p w:rsidR="00B8274B" w:rsidRDefault="00B8274B"/>
    <w:p w:rsidR="00661A02" w:rsidRDefault="00661A02"/>
    <w:p w:rsidR="00661A02" w:rsidRDefault="00661A02"/>
    <w:p w:rsidR="00661A02" w:rsidRDefault="00661A02"/>
    <w:p w:rsidR="00661A02" w:rsidRDefault="00661A02"/>
    <w:p w:rsidR="00661A02" w:rsidRDefault="00661A02"/>
    <w:p w:rsidR="00661A02" w:rsidRDefault="00661A02"/>
    <w:p w:rsidR="00661A02" w:rsidRDefault="00661A02"/>
    <w:p w:rsidR="00661A02" w:rsidRDefault="00661A02"/>
    <w:p w:rsidR="00661A02" w:rsidRDefault="00661A02"/>
    <w:p w:rsidR="00661A02" w:rsidRDefault="00661A02"/>
    <w:p w:rsidR="00661A02" w:rsidRDefault="00661A02"/>
    <w:p w:rsidR="00661A02" w:rsidRDefault="00661A02"/>
    <w:p w:rsidR="00661A02" w:rsidRDefault="00661A02"/>
    <w:p w:rsidR="00661A02" w:rsidRDefault="00661A02"/>
    <w:p w:rsidR="00661A02" w:rsidRDefault="00661A02"/>
    <w:p w:rsidR="00661A02" w:rsidRDefault="00661A02"/>
    <w:p w:rsidR="00661A02" w:rsidRDefault="00661A02"/>
    <w:p w:rsidR="00661A02" w:rsidRDefault="00661A02"/>
    <w:p w:rsidR="00661A02" w:rsidRDefault="00661A02"/>
    <w:p w:rsidR="00661A02" w:rsidRDefault="00661A02"/>
    <w:p w:rsidR="00661A02" w:rsidRDefault="00661A02"/>
    <w:p w:rsidR="00661A02" w:rsidRDefault="00661A02"/>
    <w:p w:rsidR="00661A02" w:rsidRDefault="00661A02"/>
    <w:p w:rsidR="00661A02" w:rsidRDefault="00661A02"/>
    <w:p w:rsidR="00661A02" w:rsidRDefault="00661A02"/>
    <w:p w:rsidR="00661A02" w:rsidRDefault="00661A02"/>
    <w:p w:rsidR="00661A02" w:rsidRDefault="00661A02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4388"/>
        <w:gridCol w:w="951"/>
        <w:gridCol w:w="871"/>
        <w:gridCol w:w="1711"/>
        <w:gridCol w:w="4126"/>
        <w:gridCol w:w="951"/>
        <w:gridCol w:w="871"/>
      </w:tblGrid>
      <w:tr w:rsidR="00661A02" w:rsidRPr="00661A02" w:rsidTr="00661A02">
        <w:trPr>
          <w:trHeight w:val="31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61A02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lastRenderedPageBreak/>
              <w:t xml:space="preserve">Destino: </w:t>
            </w:r>
            <w:proofErr w:type="spellStart"/>
            <w:r w:rsidRPr="00661A02">
              <w:rPr>
                <w:rFonts w:ascii="Calibri" w:eastAsia="Times New Roman" w:hAnsi="Calibri" w:cs="Calibri"/>
                <w:color w:val="000000"/>
                <w:lang w:bidi="ar-SA"/>
              </w:rPr>
              <w:t>Akademia</w:t>
            </w:r>
            <w:proofErr w:type="spellEnd"/>
            <w:r w:rsidRPr="00661A0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661A02">
              <w:rPr>
                <w:rFonts w:ascii="Calibri" w:eastAsia="Times New Roman" w:hAnsi="Calibri" w:cs="Calibri"/>
                <w:color w:val="000000"/>
                <w:lang w:bidi="ar-SA"/>
              </w:rPr>
              <w:t>Wychowania</w:t>
            </w:r>
            <w:proofErr w:type="spellEnd"/>
            <w:r w:rsidRPr="00661A0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661A02">
              <w:rPr>
                <w:rFonts w:ascii="Calibri" w:eastAsia="Times New Roman" w:hAnsi="Calibri" w:cs="Calibri"/>
                <w:color w:val="000000"/>
                <w:lang w:bidi="ar-SA"/>
              </w:rPr>
              <w:t>Fizycznego</w:t>
            </w:r>
            <w:proofErr w:type="spellEnd"/>
            <w:r w:rsidRPr="00661A0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i </w:t>
            </w:r>
            <w:proofErr w:type="spellStart"/>
            <w:r w:rsidRPr="00661A02">
              <w:rPr>
                <w:rFonts w:ascii="Calibri" w:eastAsia="Times New Roman" w:hAnsi="Calibri" w:cs="Calibri"/>
                <w:color w:val="000000"/>
                <w:lang w:bidi="ar-SA"/>
              </w:rPr>
              <w:t>Sportu</w:t>
            </w:r>
            <w:proofErr w:type="spellEnd"/>
            <w:r w:rsidRPr="00661A0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661A02">
              <w:rPr>
                <w:rFonts w:ascii="Calibri" w:eastAsia="Times New Roman" w:hAnsi="Calibri" w:cs="Calibri"/>
                <w:color w:val="000000"/>
                <w:lang w:bidi="ar-SA"/>
              </w:rPr>
              <w:t>Im</w:t>
            </w:r>
            <w:proofErr w:type="spellEnd"/>
            <w:r w:rsidRPr="00661A0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. </w:t>
            </w:r>
            <w:proofErr w:type="spellStart"/>
            <w:r w:rsidRPr="00661A02">
              <w:rPr>
                <w:rFonts w:ascii="Calibri" w:eastAsia="Times New Roman" w:hAnsi="Calibri" w:cs="Calibri"/>
                <w:color w:val="000000"/>
                <w:lang w:bidi="ar-SA"/>
              </w:rPr>
              <w:t>Jedrzzeja</w:t>
            </w:r>
            <w:proofErr w:type="spellEnd"/>
            <w:r w:rsidRPr="00661A0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661A02">
              <w:rPr>
                <w:rFonts w:ascii="Calibri" w:eastAsia="Times New Roman" w:hAnsi="Calibri" w:cs="Calibri"/>
                <w:color w:val="000000"/>
                <w:lang w:bidi="ar-SA"/>
              </w:rPr>
              <w:t>Sniadeckiego</w:t>
            </w:r>
            <w:proofErr w:type="spellEnd"/>
            <w:r w:rsidRPr="00661A0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w </w:t>
            </w:r>
            <w:proofErr w:type="spellStart"/>
            <w:r w:rsidRPr="00661A02">
              <w:rPr>
                <w:rFonts w:ascii="Calibri" w:eastAsia="Times New Roman" w:hAnsi="Calibri" w:cs="Calibri"/>
                <w:color w:val="000000"/>
                <w:lang w:bidi="ar-SA"/>
              </w:rPr>
              <w:t>Gdansku</w:t>
            </w:r>
            <w:proofErr w:type="spellEnd"/>
            <w:r w:rsidRPr="00661A02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</w:p>
        </w:tc>
      </w:tr>
      <w:tr w:rsidR="00661A02" w:rsidRPr="00661A02" w:rsidTr="00661A02">
        <w:trPr>
          <w:trHeight w:val="30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1F3763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Asignaturas en Destino: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1F3763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Reconocidas en el Grado en CC Ga</w:t>
            </w: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s</w:t>
            </w:r>
            <w:bookmarkStart w:id="0" w:name="_GoBack"/>
            <w:bookmarkEnd w:id="0"/>
            <w:r w:rsidRPr="00661A02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tronómica y G. Hotelera</w:t>
            </w:r>
          </w:p>
        </w:tc>
      </w:tr>
      <w:tr w:rsidR="00661A02" w:rsidRPr="00661A02" w:rsidTr="00661A02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Código de asignatura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Asignatura en destino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Semestre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AF84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Créditos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Código de asignatura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Asignatura en origen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Semestre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AF84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Créditos</w:t>
            </w:r>
          </w:p>
        </w:tc>
      </w:tr>
      <w:tr w:rsidR="00661A02" w:rsidRPr="00661A02" w:rsidTr="00661A02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Financial </w:t>
            </w: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managament</w:t>
            </w:r>
            <w:proofErr w:type="spellEnd"/>
            <w:r w:rsidRPr="00661A02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 in tourist and sport entities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Contabilidad de Gestión de Empresas</w:t>
            </w: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br/>
              <w:t>Hoteleras y de Restauración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6</w:t>
            </w:r>
          </w:p>
        </w:tc>
      </w:tr>
      <w:tr w:rsidR="00661A02" w:rsidRPr="00661A02" w:rsidTr="00661A0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Financing</w:t>
            </w:r>
            <w:proofErr w:type="spellEnd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in </w:t>
            </w: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tourism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661A02" w:rsidRPr="00661A02" w:rsidTr="00661A02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Dietetics and Nutrition in Physical Activity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Dietoterapia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6</w:t>
            </w:r>
          </w:p>
        </w:tc>
      </w:tr>
      <w:tr w:rsidR="00661A02" w:rsidRPr="00661A02" w:rsidTr="00661A0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Physiology of a Human Being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661A02" w:rsidRPr="00661A02" w:rsidTr="00661A02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Bussiness</w:t>
            </w:r>
            <w:proofErr w:type="spellEnd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Planning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308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Plan de Marketing para Productos y Empresas Gastronómicas y</w:t>
            </w: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br/>
              <w:t>Hoteleras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6</w:t>
            </w:r>
          </w:p>
        </w:tc>
      </w:tr>
      <w:tr w:rsidR="00661A02" w:rsidRPr="00661A02" w:rsidTr="00661A02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Bussiness</w:t>
            </w:r>
            <w:proofErr w:type="spellEnd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Tourism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661A02" w:rsidRPr="00661A02" w:rsidTr="00661A0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Bussiness</w:t>
            </w:r>
            <w:proofErr w:type="spellEnd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Strategies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661A02" w:rsidRPr="00661A02" w:rsidTr="00661A0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Tourism</w:t>
            </w:r>
            <w:proofErr w:type="spellEnd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Movement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661A02" w:rsidRPr="00661A02" w:rsidTr="00661A02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Tourism</w:t>
            </w:r>
            <w:proofErr w:type="spellEnd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and </w:t>
            </w: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Recreation</w:t>
            </w:r>
            <w:proofErr w:type="spellEnd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Economics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661A02" w:rsidRPr="00661A02" w:rsidTr="00661A02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Management of Air Transportation Activity in Tourism and Recreation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661A02" w:rsidRPr="00661A02" w:rsidTr="00661A0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Tourist</w:t>
            </w:r>
            <w:proofErr w:type="spellEnd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Regions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1º y 2º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5</w:t>
            </w:r>
          </w:p>
        </w:tc>
      </w:tr>
      <w:tr w:rsidR="00661A02" w:rsidRPr="00661A02" w:rsidTr="00661A0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Tourism</w:t>
            </w:r>
            <w:proofErr w:type="spellEnd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Planning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661A02" w:rsidRPr="00661A02" w:rsidTr="00661A0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Tourism</w:t>
            </w:r>
            <w:proofErr w:type="spellEnd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Geography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</w:tr>
      <w:tr w:rsidR="00661A02" w:rsidRPr="00661A02" w:rsidTr="00661A0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Air </w:t>
            </w: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Transportation</w:t>
            </w:r>
            <w:proofErr w:type="spellEnd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Specifity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661A02" w:rsidRPr="00661A02" w:rsidTr="00661A02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Risk Management in Tourist Enterprises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661A02" w:rsidRPr="00661A02" w:rsidTr="00661A0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Transportation</w:t>
            </w:r>
            <w:proofErr w:type="spellEnd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Market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661A02" w:rsidRPr="00661A02" w:rsidTr="00661A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English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1º y 2º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</w:tr>
      <w:tr w:rsidR="00661A02" w:rsidRPr="00661A02" w:rsidTr="00661A02">
        <w:trPr>
          <w:trHeight w:val="540"/>
        </w:trPr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A02" w:rsidRPr="00661A02" w:rsidRDefault="00661A02" w:rsidP="00661A02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61A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Nota: Cualquier otra asignatura de la universidad de destino que no figure en esta tabla puede ser convalidada por créditos optativos.</w:t>
            </w:r>
            <w:r w:rsidRPr="00661A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br/>
              <w:t>OPT = Optativa</w:t>
            </w:r>
          </w:p>
        </w:tc>
      </w:tr>
    </w:tbl>
    <w:p w:rsidR="00661A02" w:rsidRDefault="00661A02"/>
    <w:sectPr w:rsidR="00661A02">
      <w:pgSz w:w="16840" w:h="11910" w:orient="landscape"/>
      <w:pgMar w:top="1100" w:right="4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A592A"/>
    <w:rsid w:val="000D62DD"/>
    <w:rsid w:val="000E37DA"/>
    <w:rsid w:val="001A592A"/>
    <w:rsid w:val="001E203C"/>
    <w:rsid w:val="0023423C"/>
    <w:rsid w:val="0031084F"/>
    <w:rsid w:val="00661A02"/>
    <w:rsid w:val="006A0198"/>
    <w:rsid w:val="00B8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41AC"/>
  <w15:docId w15:val="{2674F07E-D77A-43AB-B0D4-37368470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David Cisneros Martínez</cp:lastModifiedBy>
  <cp:revision>9</cp:revision>
  <dcterms:created xsi:type="dcterms:W3CDTF">2022-11-07T11:17:00Z</dcterms:created>
  <dcterms:modified xsi:type="dcterms:W3CDTF">2022-11-10T23:30:00Z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