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8" w:rsidRDefault="001E1F68" w:rsidP="008A6118">
      <w:pPr>
        <w:ind w:left="-1276" w:right="-1135"/>
      </w:pPr>
    </w:p>
    <w:p w:rsidR="008A6118" w:rsidRDefault="008A6118" w:rsidP="008A6118">
      <w:pPr>
        <w:pStyle w:val="Encabezado"/>
        <w:ind w:left="-127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33EC" wp14:editId="7139BDE5">
                <wp:simplePos x="0" y="0"/>
                <wp:positionH relativeFrom="column">
                  <wp:posOffset>2952336</wp:posOffset>
                </wp:positionH>
                <wp:positionV relativeFrom="paragraph">
                  <wp:posOffset>121285</wp:posOffset>
                </wp:positionV>
                <wp:extent cx="3218815" cy="353695"/>
                <wp:effectExtent l="0" t="0" r="635" b="825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118" w:rsidRPr="00FF6D6E" w:rsidRDefault="008A6118" w:rsidP="008A611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F6D6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Facultad de Medicina</w:t>
                            </w:r>
                          </w:p>
                          <w:p w:rsidR="008A6118" w:rsidRPr="00FF6D6E" w:rsidRDefault="008A6118" w:rsidP="008A611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F6D6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933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45pt;margin-top:9.55pt;width:253.4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" stroked="f">
                <v:textbox style="mso-fit-shape-to-text:t">
                  <w:txbxContent>
                    <w:p w:rsidR="008A6118" w:rsidRPr="00FF6D6E" w:rsidRDefault="008A6118" w:rsidP="008A6118">
                      <w:pPr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F6D6E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Facultad de Medicina</w:t>
                      </w:r>
                    </w:p>
                    <w:p w:rsidR="008A6118" w:rsidRPr="00FF6D6E" w:rsidRDefault="008A6118" w:rsidP="008A6118">
                      <w:pPr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F6D6E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  <w:r w:rsidRPr="002D194B">
        <w:rPr>
          <w:noProof/>
          <w:lang w:val="es-ES" w:eastAsia="es-ES"/>
        </w:rPr>
        <w:drawing>
          <wp:inline distT="0" distB="0" distL="0" distR="0" wp14:anchorId="4F37003D" wp14:editId="0C10FC5B">
            <wp:extent cx="2933700" cy="624305"/>
            <wp:effectExtent l="0" t="0" r="0" b="10795"/>
            <wp:docPr id="2" name="Imagen 2" descr="Server HD:Users:marina:Desktop:enero 2014:MARINA DE PRESTADO:universidad-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er HD:Users:marina:Desktop:enero 2014:MARINA DE PRESTADO:universidad-te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02" cy="6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18" w:rsidRDefault="008A6118" w:rsidP="008A6118">
      <w:pPr>
        <w:ind w:left="-1276" w:right="-1135"/>
      </w:pPr>
    </w:p>
    <w:p w:rsidR="008A6118" w:rsidRDefault="008A6118" w:rsidP="008A6118">
      <w:pPr>
        <w:ind w:left="-1276" w:right="-1135"/>
      </w:pPr>
    </w:p>
    <w:p w:rsidR="008A6118" w:rsidRPr="008A6118" w:rsidRDefault="008A6118" w:rsidP="008A6118">
      <w:pPr>
        <w:ind w:left="-1276" w:right="-1135"/>
        <w:jc w:val="center"/>
        <w:rPr>
          <w:b/>
          <w:sz w:val="28"/>
        </w:rPr>
      </w:pPr>
      <w:r w:rsidRPr="008A6118">
        <w:rPr>
          <w:b/>
          <w:sz w:val="28"/>
        </w:rPr>
        <w:t xml:space="preserve">SOLICITUD CONVOCATORIA EXTRAORDINARIA REPETIDORES </w:t>
      </w:r>
      <w:r w:rsidR="0051234C">
        <w:rPr>
          <w:b/>
          <w:sz w:val="28"/>
        </w:rPr>
        <w:t>LICENCIADO</w:t>
      </w:r>
      <w:r w:rsidRPr="008A6118">
        <w:rPr>
          <w:b/>
          <w:sz w:val="28"/>
        </w:rPr>
        <w:t xml:space="preserve"> EN MEDICINA</w:t>
      </w:r>
    </w:p>
    <w:p w:rsidR="008A6118" w:rsidRPr="008A6118" w:rsidRDefault="008A6118" w:rsidP="008A6118">
      <w:pPr>
        <w:ind w:left="-1276" w:right="-1135"/>
        <w:jc w:val="center"/>
        <w:rPr>
          <w:b/>
          <w:sz w:val="28"/>
        </w:rPr>
      </w:pPr>
      <w:r w:rsidRPr="008A6118">
        <w:rPr>
          <w:b/>
          <w:sz w:val="28"/>
        </w:rPr>
        <w:t>CURSO ACADÉMICO 2017/2018</w:t>
      </w:r>
    </w:p>
    <w:p w:rsidR="008A6118" w:rsidRDefault="008A6118" w:rsidP="008A6118">
      <w:pPr>
        <w:ind w:left="-1276" w:right="-1135"/>
        <w:jc w:val="center"/>
      </w:pPr>
    </w:p>
    <w:tbl>
      <w:tblPr>
        <w:tblStyle w:val="Tablaconcuadrcula"/>
        <w:tblW w:w="10769" w:type="dxa"/>
        <w:tblInd w:w="-1276" w:type="dxa"/>
        <w:tblLook w:val="04A0" w:firstRow="1" w:lastRow="0" w:firstColumn="1" w:lastColumn="0" w:noHBand="0" w:noVBand="1"/>
      </w:tblPr>
      <w:tblGrid>
        <w:gridCol w:w="3256"/>
        <w:gridCol w:w="7513"/>
      </w:tblGrid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APELLIDOS Y NOMBRE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D.N.I.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DOMICILIO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NÚMERO DE EXPEDIENTE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</w:tbl>
    <w:p w:rsidR="008A6118" w:rsidRDefault="008A6118" w:rsidP="008A6118">
      <w:pPr>
        <w:ind w:left="-1276" w:right="-1135"/>
        <w:jc w:val="center"/>
      </w:pPr>
    </w:p>
    <w:p w:rsidR="008A6118" w:rsidRDefault="008A6118" w:rsidP="008A6118">
      <w:pPr>
        <w:ind w:left="-1276" w:right="-1135"/>
        <w:jc w:val="center"/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551"/>
        <w:gridCol w:w="9070"/>
        <w:gridCol w:w="869"/>
      </w:tblGrid>
      <w:tr w:rsidR="008A6118" w:rsidTr="0023375E">
        <w:tc>
          <w:tcPr>
            <w:tcW w:w="551" w:type="dxa"/>
          </w:tcPr>
          <w:p w:rsidR="008A6118" w:rsidRDefault="008A6118" w:rsidP="00CC7964">
            <w:pPr>
              <w:ind w:left="-398" w:right="-243"/>
              <w:jc w:val="center"/>
            </w:pPr>
          </w:p>
        </w:tc>
        <w:tc>
          <w:tcPr>
            <w:tcW w:w="9070" w:type="dxa"/>
          </w:tcPr>
          <w:p w:rsidR="008A6118" w:rsidRPr="00CC7964" w:rsidRDefault="008A6118" w:rsidP="00CC7964">
            <w:pPr>
              <w:rPr>
                <w:b/>
              </w:rPr>
            </w:pPr>
            <w:r w:rsidRPr="00CC7964">
              <w:rPr>
                <w:b/>
              </w:rPr>
              <w:t>Código y nombre de la asignatura</w:t>
            </w:r>
          </w:p>
        </w:tc>
        <w:tc>
          <w:tcPr>
            <w:tcW w:w="869" w:type="dxa"/>
          </w:tcPr>
          <w:p w:rsidR="008A6118" w:rsidRPr="00CC7964" w:rsidRDefault="008A6118" w:rsidP="008A6118">
            <w:pPr>
              <w:ind w:left="-107" w:right="-100"/>
              <w:jc w:val="center"/>
              <w:rPr>
                <w:b/>
              </w:rPr>
            </w:pPr>
            <w:r w:rsidRPr="00CC7964">
              <w:rPr>
                <w:b/>
              </w:rPr>
              <w:t>Créditos</w:t>
            </w:r>
          </w:p>
        </w:tc>
      </w:tr>
      <w:tr w:rsidR="008A6118" w:rsidTr="0023375E">
        <w:tc>
          <w:tcPr>
            <w:tcW w:w="551" w:type="dxa"/>
          </w:tcPr>
          <w:p w:rsidR="008A6118" w:rsidRDefault="008A6118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8A6118" w:rsidRDefault="0051234C" w:rsidP="00CC7964">
            <w:r>
              <w:t>601 Medicina Legal y toxicología. Deontología y legislación médica</w:t>
            </w:r>
          </w:p>
        </w:tc>
        <w:tc>
          <w:tcPr>
            <w:tcW w:w="869" w:type="dxa"/>
          </w:tcPr>
          <w:p w:rsidR="008A6118" w:rsidRDefault="0051234C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8A6118" w:rsidTr="0023375E">
        <w:tc>
          <w:tcPr>
            <w:tcW w:w="551" w:type="dxa"/>
          </w:tcPr>
          <w:p w:rsidR="008A6118" w:rsidRDefault="008A6118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8A6118" w:rsidRDefault="0051234C" w:rsidP="00CC7964">
            <w:r>
              <w:t>602 Medicina preventiva y salud pública y comunitaria</w:t>
            </w:r>
          </w:p>
        </w:tc>
        <w:tc>
          <w:tcPr>
            <w:tcW w:w="869" w:type="dxa"/>
          </w:tcPr>
          <w:p w:rsidR="008A6118" w:rsidRDefault="0051234C" w:rsidP="008A6118">
            <w:pPr>
              <w:ind w:left="-107" w:right="-100"/>
              <w:jc w:val="center"/>
            </w:pPr>
            <w:r>
              <w:t>11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603 Clínica Médica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19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604 Clínica Quirúrgica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12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605 Clínica Radiológica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4,5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606 Clínica pediátrica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607 Farmacología Clínica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51234C" w:rsidP="00CC7964">
            <w:r>
              <w:t>608 Medicina intensiva y urgencias médicas</w:t>
            </w:r>
          </w:p>
        </w:tc>
        <w:tc>
          <w:tcPr>
            <w:tcW w:w="869" w:type="dxa"/>
          </w:tcPr>
          <w:p w:rsidR="00CC7964" w:rsidRDefault="0051234C" w:rsidP="008A6118">
            <w:pPr>
              <w:ind w:left="-107" w:right="-100"/>
              <w:jc w:val="center"/>
            </w:pPr>
            <w:r>
              <w:t>4,5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51234C" w:rsidP="00CC7964">
            <w:r>
              <w:t>609 Oncología</w:t>
            </w:r>
          </w:p>
        </w:tc>
        <w:tc>
          <w:tcPr>
            <w:tcW w:w="869" w:type="dxa"/>
          </w:tcPr>
          <w:p w:rsidR="00EF7792" w:rsidRDefault="0051234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51234C" w:rsidP="00CC7964">
            <w:r>
              <w:t>903 Arterioesclerosis y factores de riesgo vascular</w:t>
            </w:r>
          </w:p>
        </w:tc>
        <w:tc>
          <w:tcPr>
            <w:tcW w:w="869" w:type="dxa"/>
          </w:tcPr>
          <w:p w:rsidR="00EF7792" w:rsidRDefault="0051234C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51234C" w:rsidP="00CC7964">
            <w:r>
              <w:t>904</w:t>
            </w:r>
            <w:r w:rsidR="00494205">
              <w:t xml:space="preserve"> Nutrición en Pediatría</w:t>
            </w:r>
          </w:p>
        </w:tc>
        <w:tc>
          <w:tcPr>
            <w:tcW w:w="869" w:type="dxa"/>
          </w:tcPr>
          <w:p w:rsidR="00EF7792" w:rsidRDefault="00494205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494205" w:rsidP="00CC7964">
            <w:r>
              <w:t>905 Salud ambiental y ecología</w:t>
            </w:r>
          </w:p>
        </w:tc>
        <w:tc>
          <w:tcPr>
            <w:tcW w:w="869" w:type="dxa"/>
          </w:tcPr>
          <w:p w:rsidR="00D8226C" w:rsidRDefault="00494205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494205" w:rsidP="00CC7964">
            <w:r>
              <w:t xml:space="preserve">907 Síntomas y signos </w:t>
            </w:r>
            <w:proofErr w:type="spellStart"/>
            <w:r>
              <w:t>oculo</w:t>
            </w:r>
            <w:proofErr w:type="spellEnd"/>
            <w:r>
              <w:t>-cutáneos de las enfermedades sistemáticas</w:t>
            </w:r>
          </w:p>
        </w:tc>
        <w:tc>
          <w:tcPr>
            <w:tcW w:w="869" w:type="dxa"/>
          </w:tcPr>
          <w:p w:rsidR="00D8226C" w:rsidRDefault="00494205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494205" w:rsidP="00CC7964">
            <w:r>
              <w:t>908 Patología quirúrgica oral y maxilofacial</w:t>
            </w:r>
          </w:p>
        </w:tc>
        <w:tc>
          <w:tcPr>
            <w:tcW w:w="869" w:type="dxa"/>
          </w:tcPr>
          <w:p w:rsidR="00D8226C" w:rsidRDefault="00494205" w:rsidP="008A6118">
            <w:pPr>
              <w:ind w:left="-107" w:right="-100"/>
              <w:jc w:val="center"/>
            </w:pPr>
            <w:r>
              <w:t>5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494205" w:rsidP="00CC7964">
            <w:r>
              <w:t>911 Farmacología Social</w:t>
            </w:r>
          </w:p>
        </w:tc>
        <w:tc>
          <w:tcPr>
            <w:tcW w:w="869" w:type="dxa"/>
          </w:tcPr>
          <w:p w:rsidR="00D8226C" w:rsidRDefault="00494205" w:rsidP="008A6118">
            <w:pPr>
              <w:ind w:left="-107" w:right="-100"/>
              <w:jc w:val="center"/>
            </w:pPr>
            <w:r>
              <w:t>5</w:t>
            </w:r>
          </w:p>
        </w:tc>
      </w:tr>
    </w:tbl>
    <w:p w:rsidR="008A6118" w:rsidRPr="00CB4740" w:rsidRDefault="00CB4740" w:rsidP="008A6118">
      <w:pPr>
        <w:ind w:left="-1276" w:right="-1135"/>
        <w:jc w:val="center"/>
        <w:rPr>
          <w:b/>
        </w:rPr>
      </w:pPr>
      <w:r w:rsidRPr="00CB4740">
        <w:rPr>
          <w:b/>
        </w:rPr>
        <w:t xml:space="preserve">Málaga, </w:t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</w:rPr>
        <w:t xml:space="preserve"> de </w:t>
      </w:r>
      <w:proofErr w:type="gramStart"/>
      <w:r w:rsidRPr="00CB4740">
        <w:rPr>
          <w:b/>
        </w:rPr>
        <w:t>Octubre</w:t>
      </w:r>
      <w:proofErr w:type="gramEnd"/>
      <w:r w:rsidRPr="00CB4740">
        <w:rPr>
          <w:b/>
        </w:rPr>
        <w:t xml:space="preserve"> de 2017</w:t>
      </w: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  <w:r w:rsidRPr="00CB4740">
        <w:rPr>
          <w:b/>
        </w:rPr>
        <w:t xml:space="preserve">Firmado: </w:t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</w:p>
    <w:p w:rsidR="00CB4740" w:rsidRDefault="00CB4740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CB4740">
      <w:pPr>
        <w:ind w:left="-1276" w:right="-1135"/>
        <w:rPr>
          <w:u w:val="single"/>
        </w:rPr>
      </w:pPr>
    </w:p>
    <w:p w:rsidR="00395F79" w:rsidRDefault="00395F79" w:rsidP="00395F79">
      <w:pPr>
        <w:ind w:left="-1276" w:right="-1135"/>
        <w:jc w:val="center"/>
        <w:rPr>
          <w:u w:val="single"/>
        </w:rPr>
      </w:pPr>
      <w:r>
        <w:rPr>
          <w:u w:val="single"/>
        </w:rPr>
        <w:t>SR. DECANO DE LA FACULTAD DE MEDICINA DE LA UNIVERSIDAD DE MÁLAGA.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395F79" w:rsidSect="008A6118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8"/>
    <w:rsid w:val="001A712C"/>
    <w:rsid w:val="001E1F68"/>
    <w:rsid w:val="0023375E"/>
    <w:rsid w:val="002C66AB"/>
    <w:rsid w:val="00395F79"/>
    <w:rsid w:val="00494205"/>
    <w:rsid w:val="0051234C"/>
    <w:rsid w:val="005B066F"/>
    <w:rsid w:val="0067335D"/>
    <w:rsid w:val="008A6118"/>
    <w:rsid w:val="00CB4740"/>
    <w:rsid w:val="00CC7964"/>
    <w:rsid w:val="00D51A4F"/>
    <w:rsid w:val="00D8226C"/>
    <w:rsid w:val="00E602F0"/>
    <w:rsid w:val="00E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A12E"/>
  <w15:chartTrackingRefBased/>
  <w15:docId w15:val="{18CBD7E6-5F10-495B-ACE1-979D25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18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118"/>
    <w:rPr>
      <w:rFonts w:ascii="Calibri" w:eastAsia="Times New Roman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8A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2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F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4</cp:revision>
  <cp:lastPrinted>2017-09-29T10:42:00Z</cp:lastPrinted>
  <dcterms:created xsi:type="dcterms:W3CDTF">2017-09-29T10:48:00Z</dcterms:created>
  <dcterms:modified xsi:type="dcterms:W3CDTF">2017-10-03T07:31:00Z</dcterms:modified>
</cp:coreProperties>
</file>