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17" w:rsidRPr="00534E17" w:rsidRDefault="00534E17" w:rsidP="00534E17">
      <w:pPr>
        <w:shd w:val="clear" w:color="auto" w:fill="FFFFFF"/>
        <w:spacing w:before="100" w:beforeAutospacing="1" w:after="450" w:line="675" w:lineRule="atLeast"/>
        <w:outlineLvl w:val="1"/>
        <w:rPr>
          <w:rFonts w:ascii="Georgia" w:eastAsia="Times New Roman" w:hAnsi="Georgia" w:cs="Times New Roman"/>
          <w:b/>
          <w:bCs/>
          <w:color w:val="920D14"/>
          <w:sz w:val="60"/>
          <w:szCs w:val="60"/>
          <w:lang w:val="en" w:eastAsia="es-ES"/>
        </w:rPr>
      </w:pPr>
      <w:r w:rsidRPr="00534E17">
        <w:rPr>
          <w:rFonts w:ascii="Georgia" w:eastAsia="Times New Roman" w:hAnsi="Georgia" w:cs="Times New Roman"/>
          <w:b/>
          <w:bCs/>
          <w:color w:val="920D14"/>
          <w:sz w:val="60"/>
          <w:szCs w:val="60"/>
          <w:lang w:val="en" w:eastAsia="es-ES"/>
        </w:rPr>
        <w:t>Undergraduate Programs</w:t>
      </w:r>
    </w:p>
    <w:p w:rsidR="00534E17" w:rsidRPr="00534E17" w:rsidRDefault="00534E17" w:rsidP="00534E17">
      <w:pPr>
        <w:shd w:val="clear" w:color="auto" w:fill="FFFFFF"/>
        <w:spacing w:before="100" w:beforeAutospacing="1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4957"/>
          <w:sz w:val="27"/>
          <w:szCs w:val="27"/>
          <w:lang w:val="en" w:eastAsia="es-ES"/>
        </w:rPr>
      </w:pPr>
      <w:r w:rsidRPr="00534E17">
        <w:rPr>
          <w:rFonts w:ascii="Times New Roman" w:eastAsia="Times New Roman" w:hAnsi="Times New Roman" w:cs="Times New Roman"/>
          <w:b/>
          <w:bCs/>
          <w:color w:val="004957"/>
          <w:sz w:val="27"/>
          <w:szCs w:val="27"/>
          <w:lang w:val="en" w:eastAsia="es-ES"/>
        </w:rPr>
        <w:t>What is an Undergraduate Program?</w:t>
      </w:r>
    </w:p>
    <w:p w:rsidR="00534E17" w:rsidRPr="00534E17" w:rsidRDefault="00534E17" w:rsidP="00534E17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The undergraduate program at Sogang University has a schooling system of 4 years. The programs are delivered in Korean and English. Each academic year is divided into two semesters: spring and fall. The semester is sixteen-weeks long and each semester starts in March and September. The undergraduate program consists of 27 departments in 9 schools. The highlights of the programs are as follows:</w:t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br/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br/>
      </w:r>
      <w:r w:rsidRPr="00534E17">
        <w:rPr>
          <w:rFonts w:ascii="Times New Roman" w:eastAsia="Times New Roman" w:hAnsi="Times New Roman" w:cs="Times New Roman"/>
          <w:color w:val="006172"/>
          <w:sz w:val="24"/>
          <w:szCs w:val="24"/>
          <w:lang w:val="en" w:eastAsia="es-ES"/>
        </w:rPr>
        <w:t>+ Best majors in Korea</w:t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 (Business Administration, Mass Communication, Global Korean Studies)</w:t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br/>
      </w:r>
      <w:r w:rsidRPr="00534E17">
        <w:rPr>
          <w:rFonts w:ascii="Times New Roman" w:eastAsia="Times New Roman" w:hAnsi="Times New Roman" w:cs="Times New Roman"/>
          <w:color w:val="006172"/>
          <w:sz w:val="24"/>
          <w:szCs w:val="24"/>
          <w:lang w:val="en" w:eastAsia="es-ES"/>
        </w:rPr>
        <w:t>+ Offering multiple major system</w:t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 (More than 600 major combinations from 8 schools)</w:t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br/>
      </w:r>
      <w:r w:rsidRPr="00534E17">
        <w:rPr>
          <w:rFonts w:ascii="Times New Roman" w:eastAsia="Times New Roman" w:hAnsi="Times New Roman" w:cs="Times New Roman"/>
          <w:color w:val="006172"/>
          <w:sz w:val="24"/>
          <w:szCs w:val="24"/>
          <w:lang w:val="en" w:eastAsia="es-ES"/>
        </w:rPr>
        <w:t>+ Enable majors to be chosen by yourself</w:t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 </w:t>
      </w:r>
    </w:p>
    <w:p w:rsidR="00534E17" w:rsidRPr="00534E17" w:rsidRDefault="00534E17" w:rsidP="00534E17">
      <w:pPr>
        <w:shd w:val="clear" w:color="auto" w:fill="FFFFFF"/>
        <w:spacing w:before="100" w:beforeAutospacing="1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4957"/>
          <w:sz w:val="27"/>
          <w:szCs w:val="27"/>
          <w:lang w:val="en" w:eastAsia="es-ES"/>
        </w:rPr>
      </w:pPr>
      <w:r w:rsidRPr="00534E17">
        <w:rPr>
          <w:rFonts w:ascii="Times New Roman" w:eastAsia="Times New Roman" w:hAnsi="Times New Roman" w:cs="Times New Roman"/>
          <w:b/>
          <w:bCs/>
          <w:color w:val="004957"/>
          <w:sz w:val="27"/>
          <w:szCs w:val="27"/>
          <w:lang w:val="en" w:eastAsia="es-ES"/>
        </w:rPr>
        <w:t>Admission Requirements</w:t>
      </w:r>
    </w:p>
    <w:p w:rsidR="00534E17" w:rsidRPr="00534E17" w:rsidRDefault="00534E17" w:rsidP="00534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1. International applicants whose parents hold foreign nationality</w:t>
      </w:r>
    </w:p>
    <w:p w:rsidR="00534E17" w:rsidRPr="00534E17" w:rsidRDefault="00534E17" w:rsidP="00534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2. Academic Standards</w:t>
      </w:r>
    </w:p>
    <w:p w:rsidR="00534E17" w:rsidRPr="00534E17" w:rsidRDefault="00534E17" w:rsidP="00534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r w:rsidRPr="00534E1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s-ES"/>
        </w:rPr>
        <w:t>Undergraduate Freshman Applicants</w:t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Those who are graduates (or expected graduates) of high school or those with an equivalent educational background.</w:t>
      </w:r>
    </w:p>
    <w:p w:rsidR="00534E17" w:rsidRPr="00534E17" w:rsidRDefault="00534E17" w:rsidP="00534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r w:rsidRPr="00534E1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s-ES"/>
        </w:rPr>
        <w:t>Undergraduate Transfer Application</w:t>
      </w:r>
    </w:p>
    <w:p w:rsidR="00534E17" w:rsidRPr="00534E17" w:rsidRDefault="00534E17" w:rsidP="00534E17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- 2nd year transferThose who have completed (or are expected to complete) at least one year (two semesters) in a degree program at a four-year</w:t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br/>
        <w:t>university of another Bachelor’s degree program. - 3rd year transferThose who have completed (or are expected to complete) at least two year (four semesters) in a degree program at a four-year</w:t>
      </w:r>
      <w:r w:rsidRPr="00534E17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br/>
        <w:t>university of another Bachelor’s degree program.</w:t>
      </w:r>
    </w:p>
    <w:p w:rsidR="00534E17" w:rsidRPr="00534E17" w:rsidRDefault="00534E17" w:rsidP="00534E17">
      <w:pPr>
        <w:shd w:val="clear" w:color="auto" w:fill="FFFFFF"/>
        <w:spacing w:before="100" w:beforeAutospacing="1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4957"/>
          <w:sz w:val="27"/>
          <w:szCs w:val="27"/>
          <w:lang w:val="en" w:eastAsia="es-ES"/>
        </w:rPr>
      </w:pPr>
      <w:r w:rsidRPr="00534E17">
        <w:rPr>
          <w:rFonts w:ascii="Times New Roman" w:eastAsia="Times New Roman" w:hAnsi="Times New Roman" w:cs="Times New Roman"/>
          <w:b/>
          <w:bCs/>
          <w:color w:val="004957"/>
          <w:sz w:val="27"/>
          <w:szCs w:val="27"/>
          <w:lang w:val="en" w:eastAsia="es-ES"/>
        </w:rPr>
        <w:t>Schedule</w:t>
      </w:r>
    </w:p>
    <w:tbl>
      <w:tblPr>
        <w:tblW w:w="5000" w:type="pct"/>
        <w:tblBorders>
          <w:top w:val="single" w:sz="6" w:space="0" w:color="00617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For Spring semester, For Fall semester table"/>
      </w:tblPr>
      <w:tblGrid>
        <w:gridCol w:w="3878"/>
        <w:gridCol w:w="2620"/>
        <w:gridCol w:w="2036"/>
      </w:tblGrid>
      <w:tr w:rsidR="00534E17" w:rsidRPr="00534E17" w:rsidTr="00534E17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E17" w:rsidRPr="00534E17" w:rsidRDefault="00534E17" w:rsidP="00534E17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  <w:t>Schedule table</w:t>
            </w:r>
          </w:p>
        </w:tc>
      </w:tr>
      <w:tr w:rsidR="00534E17" w:rsidRPr="00534E17" w:rsidTr="00534E17"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For Spring semester</w:t>
            </w:r>
          </w:p>
        </w:tc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For Fall semester</w:t>
            </w:r>
          </w:p>
        </w:tc>
      </w:tr>
      <w:tr w:rsidR="00534E17" w:rsidRPr="00534E17" w:rsidTr="00534E17"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Admissions Guide announcement</w:t>
            </w:r>
          </w:p>
        </w:tc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October</w:t>
            </w:r>
          </w:p>
        </w:tc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March</w:t>
            </w:r>
          </w:p>
        </w:tc>
      </w:tr>
      <w:tr w:rsidR="00534E17" w:rsidRPr="00534E17" w:rsidTr="00534E17"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Application</w:t>
            </w:r>
          </w:p>
        </w:tc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November to December</w:t>
            </w:r>
          </w:p>
        </w:tc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April to May</w:t>
            </w:r>
          </w:p>
        </w:tc>
      </w:tr>
      <w:tr w:rsidR="00534E17" w:rsidRPr="00534E17" w:rsidTr="00534E17"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Acceptance announcement</w:t>
            </w:r>
          </w:p>
        </w:tc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January</w:t>
            </w:r>
          </w:p>
        </w:tc>
        <w:tc>
          <w:tcPr>
            <w:tcW w:w="0" w:type="auto"/>
            <w:vAlign w:val="center"/>
            <w:hideMark/>
          </w:tcPr>
          <w:p w:rsidR="00534E17" w:rsidRPr="00534E17" w:rsidRDefault="00534E17" w:rsidP="0053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34E1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June</w:t>
            </w:r>
          </w:p>
        </w:tc>
      </w:tr>
    </w:tbl>
    <w:p w:rsidR="00534E17" w:rsidRPr="00534E17" w:rsidRDefault="00534E17" w:rsidP="00534E17">
      <w:pPr>
        <w:shd w:val="clear" w:color="auto" w:fill="FFFFFF"/>
        <w:spacing w:before="100" w:beforeAutospacing="1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4957"/>
          <w:sz w:val="27"/>
          <w:szCs w:val="27"/>
          <w:lang w:val="en" w:eastAsia="es-ES"/>
        </w:rPr>
      </w:pPr>
      <w:r w:rsidRPr="00534E17">
        <w:rPr>
          <w:rFonts w:ascii="Times New Roman" w:eastAsia="Times New Roman" w:hAnsi="Times New Roman" w:cs="Times New Roman"/>
          <w:b/>
          <w:bCs/>
          <w:color w:val="004957"/>
          <w:sz w:val="27"/>
          <w:szCs w:val="27"/>
          <w:lang w:val="en" w:eastAsia="es-ES"/>
        </w:rPr>
        <w:t>Contact Information</w:t>
      </w:r>
    </w:p>
    <w:p w:rsidR="00534E17" w:rsidRPr="00534E17" w:rsidRDefault="00534E17" w:rsidP="00534E17">
      <w:pPr>
        <w:numPr>
          <w:ilvl w:val="0"/>
          <w:numId w:val="2"/>
        </w:numPr>
        <w:pBdr>
          <w:top w:val="single" w:sz="6" w:space="14" w:color="BCBCBC"/>
          <w:left w:val="single" w:sz="6" w:space="14" w:color="BCBCBC"/>
          <w:bottom w:val="single" w:sz="6" w:space="14" w:color="BCBCBC"/>
          <w:right w:val="single" w:sz="6" w:space="15" w:color="BCBCBC"/>
        </w:pBd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42900" cy="342900"/>
            <wp:effectExtent l="0" t="0" r="0" b="0"/>
            <wp:docPr id="2" name="Imagen 2" descr="icon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curs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17" w:rsidRPr="00534E17" w:rsidRDefault="00534E17" w:rsidP="00534E17">
      <w:pPr>
        <w:pBdr>
          <w:top w:val="single" w:sz="6" w:space="14" w:color="BCBCBC"/>
          <w:left w:val="single" w:sz="6" w:space="14" w:color="BCBCBC"/>
          <w:bottom w:val="single" w:sz="6" w:space="14" w:color="BCBCBC"/>
          <w:right w:val="single" w:sz="6" w:space="15" w:color="BCBCBC"/>
        </w:pBdr>
        <w:shd w:val="clear" w:color="auto" w:fill="FFFFFF"/>
        <w:spacing w:before="100" w:beforeAutospacing="1" w:after="100" w:afterAutospacing="1" w:line="540" w:lineRule="atLeast"/>
        <w:ind w:left="720" w:right="300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hyperlink r:id="rId7" w:tgtFrame="_blank" w:tooltip="link" w:history="1">
        <w:r w:rsidRPr="00534E17">
          <w:rPr>
            <w:rFonts w:ascii="Times New Roman" w:eastAsia="Times New Roman" w:hAnsi="Times New Roman" w:cs="Times New Roman"/>
            <w:color w:val="303030"/>
            <w:sz w:val="24"/>
            <w:szCs w:val="24"/>
            <w:lang w:val="en" w:eastAsia="es-ES"/>
          </w:rPr>
          <w:t>http://admission.sogang.ac.kr/admission/html/international/overview.asp</w:t>
        </w:r>
      </w:hyperlink>
    </w:p>
    <w:p w:rsidR="00534E17" w:rsidRPr="00534E17" w:rsidRDefault="00534E17" w:rsidP="00534E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42900" cy="342900"/>
            <wp:effectExtent l="0" t="0" r="0" b="0"/>
            <wp:docPr id="1" name="Imagen 1" descr="icon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 m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17" w:rsidRPr="00534E17" w:rsidRDefault="00534E17" w:rsidP="00534E17">
      <w:pPr>
        <w:shd w:val="clear" w:color="auto" w:fill="FFFFFF"/>
        <w:spacing w:before="100" w:beforeAutospacing="1" w:after="100" w:afterAutospacing="1" w:line="54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  <w:hyperlink r:id="rId9" w:tgtFrame="_blank" w:tooltip="link" w:history="1">
        <w:r w:rsidRPr="00534E17">
          <w:rPr>
            <w:rFonts w:ascii="Times New Roman" w:eastAsia="Times New Roman" w:hAnsi="Times New Roman" w:cs="Times New Roman"/>
            <w:color w:val="303030"/>
            <w:sz w:val="24"/>
            <w:szCs w:val="24"/>
            <w:lang w:val="en" w:eastAsia="es-ES"/>
          </w:rPr>
          <w:t>lovesogang@sogang.ac.kr</w:t>
        </w:r>
      </w:hyperlink>
    </w:p>
    <w:p w:rsidR="004D7D19" w:rsidRDefault="004D7D19">
      <w:bookmarkStart w:id="0" w:name="_GoBack"/>
      <w:bookmarkEnd w:id="0"/>
    </w:p>
    <w:sectPr w:rsidR="004D7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45D8A"/>
    <w:multiLevelType w:val="multilevel"/>
    <w:tmpl w:val="A18C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4026F"/>
    <w:multiLevelType w:val="multilevel"/>
    <w:tmpl w:val="F2D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7"/>
    <w:rsid w:val="004D7D19"/>
    <w:rsid w:val="0053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34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34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4E1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34E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34E17"/>
    <w:rPr>
      <w:strike w:val="0"/>
      <w:dstrike w:val="0"/>
      <w:color w:val="303030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534E17"/>
    <w:rPr>
      <w:b/>
      <w:bCs/>
    </w:rPr>
  </w:style>
  <w:style w:type="paragraph" w:customStyle="1" w:styleId="mb30">
    <w:name w:val="mb_30"/>
    <w:basedOn w:val="Normal"/>
    <w:rsid w:val="00534E17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l15">
    <w:name w:val="ml_15"/>
    <w:basedOn w:val="Normal"/>
    <w:rsid w:val="00534E1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oem1">
    <w:name w:val="po_em1"/>
    <w:basedOn w:val="Fuentedeprrafopredeter"/>
    <w:rsid w:val="00534E17"/>
    <w:rPr>
      <w:color w:val="006172"/>
    </w:rPr>
  </w:style>
  <w:style w:type="character" w:customStyle="1" w:styleId="ml151">
    <w:name w:val="ml_151"/>
    <w:basedOn w:val="Fuentedeprrafopredeter"/>
    <w:rsid w:val="00534E17"/>
  </w:style>
  <w:style w:type="paragraph" w:styleId="Textodeglobo">
    <w:name w:val="Balloon Text"/>
    <w:basedOn w:val="Normal"/>
    <w:link w:val="TextodegloboCar"/>
    <w:uiPriority w:val="99"/>
    <w:semiHidden/>
    <w:unhideWhenUsed/>
    <w:rsid w:val="0053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34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34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4E1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34E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34E17"/>
    <w:rPr>
      <w:strike w:val="0"/>
      <w:dstrike w:val="0"/>
      <w:color w:val="303030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534E17"/>
    <w:rPr>
      <w:b/>
      <w:bCs/>
    </w:rPr>
  </w:style>
  <w:style w:type="paragraph" w:customStyle="1" w:styleId="mb30">
    <w:name w:val="mb_30"/>
    <w:basedOn w:val="Normal"/>
    <w:rsid w:val="00534E17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l15">
    <w:name w:val="ml_15"/>
    <w:basedOn w:val="Normal"/>
    <w:rsid w:val="00534E1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oem1">
    <w:name w:val="po_em1"/>
    <w:basedOn w:val="Fuentedeprrafopredeter"/>
    <w:rsid w:val="00534E17"/>
    <w:rPr>
      <w:color w:val="006172"/>
    </w:rPr>
  </w:style>
  <w:style w:type="character" w:customStyle="1" w:styleId="ml151">
    <w:name w:val="ml_151"/>
    <w:basedOn w:val="Fuentedeprrafopredeter"/>
    <w:rsid w:val="00534E17"/>
  </w:style>
  <w:style w:type="paragraph" w:styleId="Textodeglobo">
    <w:name w:val="Balloon Text"/>
    <w:basedOn w:val="Normal"/>
    <w:link w:val="TextodegloboCar"/>
    <w:uiPriority w:val="99"/>
    <w:semiHidden/>
    <w:unhideWhenUsed/>
    <w:rsid w:val="0053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0" w:color="DADADA"/>
                <w:bottom w:val="none" w:sz="0" w:space="0" w:color="auto"/>
                <w:right w:val="single" w:sz="6" w:space="30" w:color="DADADA"/>
              </w:divBdr>
              <w:divsChild>
                <w:div w:id="11604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dmission.sogang.ac.kr/admission/html/international/overview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vesogang@sogang.ac.k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2016-04-13T09:47:00Z</dcterms:created>
  <dcterms:modified xsi:type="dcterms:W3CDTF">2016-04-13T09:47:00Z</dcterms:modified>
</cp:coreProperties>
</file>