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951055" cy="6278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055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2"/>
        <w:ind w:left="2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Anexo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3: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MODELO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DECLARACIÓN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RESPONSABLE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VISITANTE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CENTRO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6.2pt;height:25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5"/>
                    <w:ind w:left="0" w:right="1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DECLARACIÓN</w:t>
                  </w:r>
                  <w:r>
                    <w:rPr>
                      <w:rFonts w:ascii="Arial" w:hAnsi="Arial"/>
                      <w:b/>
                      <w:spacing w:val="-3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RESPONSABLE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3"/>
                    <w:ind w:left="0" w:right="2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PERSONA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QUE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VISITA</w:t>
                  </w:r>
                  <w:r>
                    <w:rPr>
                      <w:rFonts w:ascii="Arial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CENTRO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LA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UMA</w:t>
                  </w:r>
                  <w:r>
                    <w:rPr>
                      <w:rFonts w:ascii="Arial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-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COVID19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7"/>
        <w:ind w:left="221" w:right="380" w:firstLine="0"/>
        <w:jc w:val="both"/>
      </w:pPr>
      <w:r>
        <w:rPr>
          <w:spacing w:val="-1"/>
        </w:rPr>
        <w:t>En</w:t>
      </w:r>
      <w:r>
        <w:rPr>
          <w:spacing w:val="34"/>
        </w:rPr>
        <w:t> </w:t>
      </w:r>
      <w:r>
        <w:rPr>
          <w:spacing w:val="-1"/>
        </w:rPr>
        <w:t>cumplimiento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normativa</w:t>
      </w:r>
      <w:r>
        <w:rPr>
          <w:spacing w:val="34"/>
        </w:rPr>
        <w:t> </w:t>
      </w:r>
      <w:r>
        <w:rPr>
          <w:spacing w:val="-1"/>
        </w:rPr>
        <w:t>vigente</w:t>
      </w:r>
      <w:r>
        <w:rPr>
          <w:spacing w:val="32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>
          <w:spacing w:val="-1"/>
        </w:rPr>
        <w:t>adoptan</w:t>
      </w:r>
      <w:r>
        <w:rPr>
          <w:spacing w:val="32"/>
        </w:rPr>
        <w:t> </w:t>
      </w:r>
      <w:r>
        <w:rPr>
          <w:spacing w:val="-1"/>
        </w:rPr>
        <w:t>medidas</w:t>
      </w:r>
      <w:r>
        <w:rPr>
          <w:spacing w:val="35"/>
        </w:rPr>
        <w:t> </w:t>
      </w:r>
      <w:r>
        <w:rPr>
          <w:spacing w:val="-1"/>
        </w:rPr>
        <w:t>preventivas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protección</w:t>
      </w:r>
      <w:r>
        <w:rPr>
          <w:spacing w:val="61"/>
        </w:rPr>
        <w:t> </w:t>
      </w:r>
      <w:r>
        <w:rPr>
          <w:spacing w:val="-1"/>
        </w:rPr>
        <w:t>sanitarias para</w:t>
      </w:r>
      <w:r>
        <w:rPr>
          <w:spacing w:val="1"/>
        </w:rPr>
        <w:t> </w:t>
      </w:r>
      <w:r>
        <w:rPr>
          <w:spacing w:val="-1"/>
        </w:rPr>
        <w:t>hacer</w:t>
      </w:r>
      <w:r>
        <w:rPr/>
        <w:t> </w:t>
      </w:r>
      <w:r>
        <w:rPr>
          <w:spacing w:val="-1"/>
        </w:rPr>
        <w:t>frente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emergencia</w:t>
      </w:r>
      <w:r>
        <w:rPr>
          <w:spacing w:val="-2"/>
        </w:rPr>
        <w:t> </w:t>
      </w:r>
      <w:r>
        <w:rPr>
          <w:spacing w:val="-1"/>
        </w:rPr>
        <w:t>sanitaria</w:t>
      </w:r>
      <w:r>
        <w:rPr>
          <w:spacing w:val="-2"/>
        </w:rPr>
        <w:t> </w:t>
      </w:r>
      <w:r>
        <w:rPr>
          <w:spacing w:val="-1"/>
        </w:rPr>
        <w:t>ocasionada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coronavirus</w:t>
      </w:r>
      <w:r>
        <w:rPr>
          <w:spacing w:val="1"/>
        </w:rPr>
        <w:t> </w:t>
      </w:r>
      <w:r>
        <w:rPr>
          <w:spacing w:val="-1"/>
        </w:rPr>
        <w:t>SARS-Cov-2,</w:t>
      </w:r>
      <w:r>
        <w:rPr/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>
          <w:spacing w:val="-1"/>
        </w:rPr>
        <w:t>vez</w:t>
      </w:r>
      <w:r>
        <w:rPr>
          <w:spacing w:val="75"/>
        </w:rPr>
        <w:t> </w:t>
      </w:r>
      <w:r>
        <w:rPr>
          <w:spacing w:val="-1"/>
        </w:rPr>
        <w:t>superado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estado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alarma,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acuerdo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Prevención,</w:t>
      </w:r>
      <w:r>
        <w:rPr>
          <w:spacing w:val="-5"/>
        </w:rPr>
        <w:t> </w:t>
      </w:r>
      <w:r>
        <w:rPr>
          <w:spacing w:val="-1"/>
        </w:rPr>
        <w:t>Protección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Vigilancia</w:t>
      </w:r>
      <w:r>
        <w:rPr>
          <w:spacing w:val="-4"/>
        </w:rPr>
        <w:t> </w:t>
      </w:r>
      <w:r>
        <w:rPr>
          <w:spacing w:val="-1"/>
        </w:rPr>
        <w:t>Covid19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55"/>
        </w:rPr>
        <w:t> </w:t>
      </w:r>
      <w:r>
        <w:rPr>
          <w:spacing w:val="-1"/>
        </w:rPr>
        <w:t>Centros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2"/>
        </w:rPr>
        <w:t>UMA,</w:t>
      </w:r>
      <w:r>
        <w:rPr/>
        <w:t> es</w:t>
      </w:r>
      <w:r>
        <w:rPr>
          <w:spacing w:val="-1"/>
        </w:rPr>
        <w:t> OBLIGATORIO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personal</w:t>
      </w:r>
      <w:r>
        <w:rPr>
          <w:spacing w:val="-2"/>
        </w:rPr>
        <w:t> </w:t>
      </w:r>
      <w:r>
        <w:rPr>
          <w:spacing w:val="-1"/>
        </w:rPr>
        <w:t>ajeno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Universidad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Málaga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>
          <w:spacing w:val="-1"/>
        </w:rPr>
        <w:t>acceda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57"/>
        </w:rPr>
        <w:t> </w:t>
      </w:r>
      <w:r>
        <w:rPr>
          <w:spacing w:val="-1"/>
        </w:rPr>
        <w:t>centros,</w:t>
      </w:r>
      <w:r>
        <w:rPr>
          <w:spacing w:val="-2"/>
        </w:rPr>
        <w:t> </w:t>
      </w:r>
      <w:r>
        <w:rPr>
          <w:spacing w:val="-1"/>
        </w:rPr>
        <w:t>cumplimente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siguiente</w:t>
      </w:r>
      <w:r>
        <w:rPr>
          <w:spacing w:val="1"/>
        </w:rPr>
        <w:t> </w:t>
      </w:r>
      <w:r>
        <w:rPr>
          <w:spacing w:val="-1"/>
        </w:rPr>
        <w:t>cuestionario: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942" w:val="left" w:leader="none"/>
          <w:tab w:pos="5297" w:val="left" w:leader="none"/>
        </w:tabs>
        <w:spacing w:line="240" w:lineRule="auto" w:before="0" w:after="0"/>
        <w:ind w:left="941" w:right="0" w:hanging="360"/>
        <w:jc w:val="left"/>
      </w:pPr>
      <w:r>
        <w:rPr>
          <w:spacing w:val="-1"/>
        </w:rPr>
        <w:t>NIF/DNI/NIE/PASAPORTE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  <w:tab w:pos="5327" w:val="left" w:leader="none"/>
        </w:tabs>
        <w:spacing w:line="240" w:lineRule="auto" w:before="118" w:after="0"/>
        <w:ind w:left="941" w:right="0" w:hanging="360"/>
        <w:jc w:val="left"/>
      </w:pPr>
      <w:r>
        <w:rPr>
          <w:spacing w:val="-1"/>
        </w:rPr>
        <w:t>Teléfono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contacto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  <w:tab w:pos="7317" w:val="left" w:leader="none"/>
        </w:tabs>
        <w:spacing w:line="240" w:lineRule="auto" w:before="116" w:after="0"/>
        <w:ind w:left="941" w:right="0" w:hanging="360"/>
        <w:jc w:val="left"/>
      </w:pPr>
      <w:r>
        <w:rPr>
          <w:spacing w:val="-1"/>
        </w:rPr>
        <w:t>Correo</w:t>
      </w:r>
      <w:r>
        <w:rPr>
          <w:spacing w:val="1"/>
        </w:rPr>
        <w:t> </w:t>
      </w:r>
      <w:r>
        <w:rPr>
          <w:spacing w:val="-1"/>
        </w:rPr>
        <w:t>electrónico_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  <w:tab w:pos="8297" w:val="left" w:leader="none"/>
        </w:tabs>
        <w:spacing w:line="240" w:lineRule="auto" w:before="118" w:after="0"/>
        <w:ind w:left="941" w:right="0" w:hanging="360"/>
        <w:jc w:val="left"/>
      </w:pPr>
      <w:r>
        <w:rPr>
          <w:spacing w:val="-1"/>
        </w:rPr>
        <w:t>Empresa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entidad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pertenece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  <w:tab w:pos="8326" w:val="left" w:leader="none"/>
        </w:tabs>
        <w:spacing w:line="240" w:lineRule="auto" w:before="116" w:after="0"/>
        <w:ind w:left="941" w:right="0" w:hanging="360"/>
        <w:jc w:val="left"/>
      </w:pPr>
      <w:r>
        <w:rPr>
          <w:spacing w:val="-1"/>
        </w:rPr>
        <w:t>Departamento,</w:t>
      </w:r>
      <w:r>
        <w:rPr/>
        <w:t> </w:t>
      </w:r>
      <w:r>
        <w:rPr>
          <w:spacing w:val="-1"/>
        </w:rPr>
        <w:t>Servicio,</w:t>
      </w:r>
      <w:r>
        <w:rPr>
          <w:spacing w:val="-2"/>
        </w:rPr>
        <w:t> </w:t>
      </w:r>
      <w:r>
        <w:rPr>
          <w:spacing w:val="-1"/>
        </w:rPr>
        <w:t>unidad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dirige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centro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  <w:tab w:pos="5397" w:val="left" w:leader="none"/>
        </w:tabs>
        <w:spacing w:line="240" w:lineRule="auto" w:before="116" w:after="0"/>
        <w:ind w:left="941" w:right="0" w:hanging="360"/>
        <w:jc w:val="left"/>
      </w:pPr>
      <w:r>
        <w:rPr>
          <w:spacing w:val="-1"/>
        </w:rPr>
        <w:t>Centro</w:t>
      </w:r>
      <w:r>
        <w:rPr>
          <w:spacing w:val="1"/>
        </w:rPr>
        <w:t> </w:t>
      </w:r>
      <w:r>
        <w:rPr>
          <w:spacing w:val="-1"/>
        </w:rPr>
        <w:t>visitado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  <w:tab w:pos="8721" w:val="left" w:leader="none"/>
        </w:tabs>
        <w:spacing w:line="240" w:lineRule="auto" w:before="118" w:after="0"/>
        <w:ind w:left="941" w:right="0" w:hanging="360"/>
        <w:jc w:val="left"/>
      </w:pPr>
      <w:r>
        <w:rPr>
          <w:spacing w:val="-1"/>
        </w:rPr>
        <w:t>Persona</w:t>
      </w:r>
      <w:r>
        <w:rPr>
          <w:spacing w:val="-9"/>
        </w:rPr>
        <w:t> </w:t>
      </w:r>
      <w:r>
        <w:rPr>
          <w:spacing w:val="-2"/>
        </w:rPr>
        <w:t>UMA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contacto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  <w:tab w:pos="2585" w:val="left" w:leader="none"/>
          <w:tab w:pos="4327" w:val="left" w:leader="none"/>
        </w:tabs>
        <w:spacing w:line="362" w:lineRule="auto" w:before="116" w:after="0"/>
        <w:ind w:left="941" w:right="379" w:hanging="360"/>
        <w:jc w:val="both"/>
      </w:pPr>
      <w:r>
        <w:rPr>
          <w:spacing w:val="-1"/>
        </w:rPr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ser</w:t>
      </w:r>
      <w:r>
        <w:rPr>
          <w:spacing w:val="-10"/>
        </w:rPr>
        <w:t> </w:t>
      </w:r>
      <w:r>
        <w:rPr>
          <w:spacing w:val="-1"/>
        </w:rPr>
        <w:t>persona</w:t>
      </w:r>
      <w:r>
        <w:rPr>
          <w:spacing w:val="-9"/>
        </w:rPr>
        <w:t> </w:t>
      </w:r>
      <w:r>
        <w:rPr>
          <w:spacing w:val="-1"/>
        </w:rPr>
        <w:t>ajena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2"/>
        </w:rPr>
        <w:t>UMA,</w:t>
      </w:r>
      <w:r>
        <w:rPr>
          <w:spacing w:val="-9"/>
        </w:rPr>
        <w:t> </w:t>
      </w:r>
      <w:r>
        <w:rPr/>
        <w:t>pero</w:t>
      </w:r>
      <w:r>
        <w:rPr>
          <w:spacing w:val="-9"/>
        </w:rPr>
        <w:t> </w:t>
      </w:r>
      <w:r>
        <w:rPr/>
        <w:t>acceder</w:t>
      </w:r>
      <w:r>
        <w:rPr>
          <w:spacing w:val="-10"/>
        </w:rPr>
        <w:t> </w:t>
      </w:r>
      <w:r>
        <w:rPr>
          <w:spacing w:val="-1"/>
        </w:rPr>
        <w:t>al</w:t>
      </w:r>
      <w:r>
        <w:rPr>
          <w:spacing w:val="-9"/>
        </w:rPr>
        <w:t> </w:t>
      </w:r>
      <w:r>
        <w:rPr>
          <w:spacing w:val="-1"/>
        </w:rPr>
        <w:t>centro</w:t>
      </w:r>
      <w:r>
        <w:rPr>
          <w:spacing w:val="-9"/>
        </w:rPr>
        <w:t> </w:t>
      </w:r>
      <w:r>
        <w:rPr>
          <w:spacing w:val="-1"/>
        </w:rPr>
        <w:t>durante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>
          <w:spacing w:val="-1"/>
        </w:rPr>
        <w:t>periodo</w:t>
      </w:r>
      <w:r>
        <w:rPr>
          <w:spacing w:val="-9"/>
        </w:rPr>
        <w:t> </w:t>
      </w:r>
      <w:r>
        <w:rPr>
          <w:spacing w:val="-1"/>
        </w:rPr>
        <w:t>determinado,</w:t>
      </w:r>
      <w:r>
        <w:rPr>
          <w:spacing w:val="61"/>
        </w:rPr>
        <w:t> </w:t>
      </w:r>
      <w:r>
        <w:rPr/>
        <w:t>solo</w:t>
      </w:r>
      <w:r>
        <w:rPr>
          <w:spacing w:val="1"/>
        </w:rPr>
        <w:t> </w:t>
      </w:r>
      <w:r>
        <w:rPr>
          <w:spacing w:val="-1"/>
        </w:rPr>
        <w:t>deberá</w:t>
      </w:r>
      <w:r>
        <w:rPr>
          <w:spacing w:val="1"/>
        </w:rPr>
        <w:t> </w:t>
      </w:r>
      <w:r>
        <w:rPr>
          <w:spacing w:val="-1"/>
        </w:rPr>
        <w:t>firmar</w:t>
      </w:r>
      <w:r>
        <w:rPr/>
        <w:t> </w:t>
      </w:r>
      <w:r>
        <w:rPr>
          <w:spacing w:val="-1"/>
        </w:rPr>
        <w:t>este</w:t>
      </w:r>
      <w:r>
        <w:rPr>
          <w:spacing w:val="1"/>
        </w:rPr>
        <w:t> </w:t>
      </w:r>
      <w:r>
        <w:rPr>
          <w:spacing w:val="-1"/>
        </w:rPr>
        <w:t>documento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>
          <w:spacing w:val="-1"/>
        </w:rPr>
        <w:t>sola</w:t>
      </w:r>
      <w:r>
        <w:rPr>
          <w:spacing w:val="1"/>
        </w:rPr>
        <w:t> </w:t>
      </w:r>
      <w:r>
        <w:rPr>
          <w:spacing w:val="-1"/>
        </w:rPr>
        <w:t>vez.</w:t>
      </w:r>
      <w:r>
        <w:rPr>
          <w:spacing w:val="3"/>
        </w:rPr>
        <w:t> </w:t>
      </w:r>
      <w:r>
        <w:rPr>
          <w:spacing w:val="-1"/>
        </w:rPr>
        <w:t>Indique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periodo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permanencia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centro,</w:t>
      </w:r>
      <w:r>
        <w:rPr>
          <w:spacing w:val="77"/>
        </w:rPr>
        <w:t> </w:t>
      </w:r>
      <w:r>
        <w:rPr>
          <w:spacing w:val="-1"/>
        </w:rPr>
        <w:t>desde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hasta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.</w:t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pStyle w:val="Heading1"/>
        <w:tabs>
          <w:tab w:pos="932" w:val="left" w:leader="none"/>
        </w:tabs>
        <w:spacing w:line="200" w:lineRule="atLeast"/>
        <w:ind w:right="0"/>
        <w:jc w:val="left"/>
      </w:pPr>
      <w:r>
        <w:rPr>
          <w:position w:val="35"/>
        </w:rPr>
        <w:pict>
          <v:group style="width:21.5pt;height:17.75pt;mso-position-horizontal-relative:char;mso-position-vertical-relative:line" coordorigin="0,0" coordsize="430,355">
            <v:group style="position:absolute;left:20;top:20;width:390;height:315" coordorigin="20,20" coordsize="390,315">
              <v:shape style="position:absolute;left:20;top:20;width:390;height:315" coordorigin="20,20" coordsize="390,315" path="m20,20l410,20,410,335,20,335,20,20xe" filled="false" stroked="true" strokeweight="2pt" strokecolor="#000000">
                <v:path arrowok="t"/>
              </v:shape>
            </v:group>
          </v:group>
        </w:pict>
      </w:r>
      <w:r>
        <w:rPr>
          <w:position w:val="35"/>
        </w:rPr>
      </w:r>
      <w:r>
        <w:rPr>
          <w:position w:val="35"/>
        </w:rPr>
        <w:tab/>
      </w:r>
      <w:r>
        <w:rPr/>
        <w:pict>
          <v:group style="width:394.5pt;height:35.25pt;mso-position-horizontal-relative:char;mso-position-vertical-relative:line" coordorigin="0,0" coordsize="7890,705">
            <v:group style="position:absolute;left:122;top:78;width:7647;height:207" coordorigin="122,78" coordsize="7647,207">
              <v:shape style="position:absolute;left:122;top:78;width:7647;height:207" coordorigin="122,78" coordsize="7647,207" path="m122,285l7769,285,7769,78,122,78,122,285xe" filled="true" fillcolor="#ffffff" stroked="false">
                <v:path arrowok="t"/>
                <v:fill type="solid"/>
              </v:shape>
            </v:group>
            <v:group style="position:absolute;left:122;top:285;width:7647;height:207" coordorigin="122,285" coordsize="7647,207">
              <v:shape style="position:absolute;left:122;top:285;width:7647;height:207" coordorigin="122,285" coordsize="7647,207" path="m122,491l7769,491,7769,285,122,285,122,491xe" filled="true" fillcolor="#ffffff" stroked="false">
                <v:path arrowok="t"/>
                <v:fill type="solid"/>
              </v:shape>
              <v:shape style="position:absolute;left:0;top:0;width:7890;height:705" type="#_x0000_t202" filled="false" stroked="true" strokeweight=".75pt" strokecolor="#000000">
                <v:textbox inset="0,0,0,0">
                  <w:txbxContent>
                    <w:p>
                      <w:pPr>
                        <w:spacing w:before="70"/>
                        <w:ind w:left="143" w:right="138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He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leído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me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comprometo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cumplir</w:t>
                      </w:r>
                      <w:r>
                        <w:rPr>
                          <w:rFonts w:ascii="Arial" w:hAns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seguir</w:t>
                      </w:r>
                      <w:r>
                        <w:rPr>
                          <w:rFonts w:ascii="Arial" w:hAns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estrictamente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lo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recogido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en</w:t>
                      </w:r>
                      <w:r>
                        <w:rPr>
                          <w:rFonts w:ascii="Arial" w:hAns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el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Plan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Centro</w:t>
                      </w:r>
                      <w:r>
                        <w:rPr>
                          <w:rFonts w:ascii="Arial" w:hAnsi="Arial"/>
                          <w:spacing w:val="7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sobre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medidas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preventivas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 de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protección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 vigilancia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COVID19.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tabs>
          <w:tab w:pos="935" w:val="left" w:leader="none"/>
        </w:tabs>
        <w:spacing w:line="200" w:lineRule="atLeast"/>
        <w:ind w:left="1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49"/>
          <w:sz w:val="20"/>
        </w:rPr>
        <w:pict>
          <v:group style="width:21.5pt;height:15.5pt;mso-position-horizontal-relative:char;mso-position-vertical-relative:line" coordorigin="0,0" coordsize="430,310">
            <v:group style="position:absolute;left:20;top:20;width:390;height:270" coordorigin="20,20" coordsize="390,270">
              <v:shape style="position:absolute;left:20;top:20;width:390;height:270" coordorigin="20,20" coordsize="390,270" path="m20,20l410,20,410,290,20,290,20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9"/>
          <w:sz w:val="20"/>
        </w:rPr>
      </w:r>
      <w:r>
        <w:rPr>
          <w:rFonts w:ascii="Arial"/>
          <w:position w:val="149"/>
          <w:sz w:val="20"/>
        </w:rPr>
        <w:tab/>
      </w:r>
      <w:r>
        <w:rPr>
          <w:rFonts w:ascii="Arial"/>
          <w:sz w:val="20"/>
        </w:rPr>
        <w:pict>
          <v:group style="width:394.5pt;height:90.75pt;mso-position-horizontal-relative:char;mso-position-vertical-relative:line" coordorigin="0,0" coordsize="7890,1815">
            <v:group style="position:absolute;left:122;top:79;width:7647;height:209" coordorigin="122,79" coordsize="7647,209">
              <v:shape style="position:absolute;left:122;top:79;width:7647;height:209" coordorigin="122,79" coordsize="7647,209" path="m122,287l7768,287,7768,79,122,79,122,287xe" filled="true" fillcolor="#ffffff" stroked="false">
                <v:path arrowok="t"/>
                <v:fill type="solid"/>
              </v:shape>
            </v:group>
            <v:group style="position:absolute;left:189;top:287;width:7580;height:226" coordorigin="189,287" coordsize="7580,226">
              <v:shape style="position:absolute;left:189;top:287;width:7580;height:226" coordorigin="189,287" coordsize="7580,226" path="m189,513l7768,513,7768,287,189,287,189,513xe" filled="true" fillcolor="#ffffff" stroked="false">
                <v:path arrowok="t"/>
                <v:fill type="solid"/>
              </v:shape>
            </v:group>
            <v:group style="position:absolute;left:189;top:513;width:7580;height:226" coordorigin="189,513" coordsize="7580,226">
              <v:shape style="position:absolute;left:189;top:513;width:7580;height:226" coordorigin="189,513" coordsize="7580,226" path="m189,739l7768,739,7768,513,189,513,189,739xe" filled="true" fillcolor="#ffffff" stroked="false">
                <v:path arrowok="t"/>
                <v:fill type="solid"/>
              </v:shape>
            </v:group>
            <v:group style="position:absolute;left:189;top:739;width:7580;height:207" coordorigin="189,739" coordsize="7580,207">
              <v:shape style="position:absolute;left:189;top:739;width:7580;height:207" coordorigin="189,739" coordsize="7580,207" path="m189,945l7768,945,7768,739,189,739,189,945xe" filled="true" fillcolor="#ffffff" stroked="false">
                <v:path arrowok="t"/>
                <v:fill type="solid"/>
              </v:shape>
            </v:group>
            <v:group style="position:absolute;left:189;top:945;width:7580;height:226" coordorigin="189,945" coordsize="7580,226">
              <v:shape style="position:absolute;left:189;top:945;width:7580;height:226" coordorigin="189,945" coordsize="7580,226" path="m189,1171l7768,1171,7768,945,189,945,189,1171xe" filled="true" fillcolor="#ffffff" stroked="false">
                <v:path arrowok="t"/>
                <v:fill type="solid"/>
              </v:shape>
            </v:group>
            <v:group style="position:absolute;left:189;top:1171;width:7580;height:226" coordorigin="189,1171" coordsize="7580,226">
              <v:shape style="position:absolute;left:189;top:1171;width:7580;height:226" coordorigin="189,1171" coordsize="7580,226" path="m189,1396l7768,1396,7768,1171,189,1171,189,1396xe" filled="true" fillcolor="#ffffff" stroked="false">
                <v:path arrowok="t"/>
                <v:fill type="solid"/>
              </v:shape>
            </v:group>
            <v:group style="position:absolute;left:189;top:1396;width:7580;height:207" coordorigin="189,1396" coordsize="7580,207">
              <v:shape style="position:absolute;left:189;top:1396;width:7580;height:207" coordorigin="189,1396" coordsize="7580,207" path="m189,1603l7768,1603,7768,1396,189,1396,189,1603xe" filled="true" fillcolor="#ffffff" stroked="false">
                <v:path arrowok="t"/>
                <v:fill type="solid"/>
              </v:shape>
              <v:shape style="position:absolute;left:0;top:0;width:7890;height:1815" type="#_x0000_t202" filled="false" stroked="true" strokeweight=".75pt" strokecolor="#000000">
                <v:textbox inset="0,0,0,0">
                  <w:txbxContent>
                    <w:p>
                      <w:pPr>
                        <w:spacing w:before="70"/>
                        <w:ind w:left="143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03030"/>
                          <w:spacing w:val="-1"/>
                          <w:sz w:val="18"/>
                        </w:rPr>
                        <w:t>ME</w:t>
                      </w:r>
                      <w:r>
                        <w:rPr>
                          <w:rFonts w:ascii="Arial"/>
                          <w:color w:val="3030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pacing w:val="-1"/>
                          <w:sz w:val="18"/>
                        </w:rPr>
                        <w:t>COMPROMETO A: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571" w:val="left" w:leader="none"/>
                        </w:tabs>
                        <w:spacing w:line="228" w:lineRule="exact" w:before="2"/>
                        <w:ind w:left="570" w:right="0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Arial" w:hAns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acudir</w:t>
                      </w:r>
                      <w:r>
                        <w:rPr>
                          <w:rFonts w:ascii="Arial" w:hAnsi="Arial"/>
                          <w:color w:val="30303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al</w:t>
                      </w:r>
                      <w:r>
                        <w:rPr>
                          <w:rFonts w:ascii="Arial" w:hAns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C</w:t>
                      </w:r>
                      <w:hyperlink r:id="rId6"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entro</w:t>
                        </w:r>
                        <w:r>
                          <w:rPr>
                            <w:rFonts w:ascii="Arial" w:hAnsi="Arial"/>
                            <w:color w:val="30303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30303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30303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2"/>
                            <w:sz w:val="18"/>
                          </w:rPr>
                          <w:t>UMA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 en</w:t>
                        </w:r>
                        <w:r>
                          <w:rPr>
                            <w:rFonts w:ascii="Arial" w:hAnsi="Arial"/>
                            <w:color w:val="30303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caso</w:t>
                        </w:r>
                        <w:r>
                          <w:rPr>
                            <w:rFonts w:ascii="Arial" w:hAnsi="Arial"/>
                            <w:color w:val="30303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30303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tener</w:t>
                        </w:r>
                        <w:r>
                          <w:rPr>
                            <w:rFonts w:ascii="Arial" w:hAnsi="Arial"/>
                            <w:color w:val="30303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síntomas compatibles 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con</w:t>
                        </w:r>
                        <w:r>
                          <w:rPr>
                            <w:rFonts w:ascii="Arial" w:hAnsi="Arial"/>
                            <w:color w:val="30303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COVID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19.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hyperlink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571" w:val="left" w:leader="none"/>
                        </w:tabs>
                        <w:spacing w:line="206" w:lineRule="exact" w:before="20"/>
                        <w:ind w:left="570" w:right="139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Arial" w:hAnsi="Arial"/>
                          <w:color w:val="30303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acudir</w:t>
                      </w:r>
                      <w:r>
                        <w:rPr>
                          <w:rFonts w:ascii="Arial" w:hAnsi="Arial"/>
                          <w:color w:val="303030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al</w:t>
                      </w:r>
                      <w:r>
                        <w:rPr>
                          <w:rFonts w:ascii="Arial" w:hAnsi="Arial"/>
                          <w:color w:val="30303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C</w:t>
                      </w:r>
                      <w:hyperlink r:id="rId6"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entro</w:t>
                        </w:r>
                        <w:r>
                          <w:rPr>
                            <w:rFonts w:ascii="Arial" w:hAnsi="Arial"/>
                            <w:color w:val="30303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30303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30303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2"/>
                            <w:sz w:val="18"/>
                          </w:rPr>
                          <w:t>UMA</w:t>
                        </w:r>
                        <w:r>
                          <w:rPr>
                            <w:rFonts w:ascii="Arial" w:hAnsi="Arial"/>
                            <w:color w:val="30303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por</w:t>
                        </w:r>
                        <w:r>
                          <w:rPr>
                            <w:rFonts w:ascii="Arial" w:hAnsi="Arial"/>
                            <w:color w:val="30303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30303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periodo</w:t>
                        </w:r>
                        <w:r>
                          <w:rPr>
                            <w:rFonts w:ascii="Arial" w:hAnsi="Arial"/>
                            <w:color w:val="30303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30303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14</w:t>
                        </w:r>
                        <w:r>
                          <w:rPr>
                            <w:rFonts w:ascii="Arial" w:hAnsi="Arial"/>
                            <w:color w:val="30303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días</w:t>
                        </w:r>
                        <w:r>
                          <w:rPr>
                            <w:rFonts w:ascii="Arial" w:hAnsi="Arial"/>
                            <w:color w:val="30303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después</w:t>
                        </w:r>
                        <w:r>
                          <w:rPr>
                            <w:rFonts w:ascii="Arial" w:hAnsi="Arial"/>
                            <w:color w:val="30303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30303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haber</w:t>
                        </w:r>
                        <w:r>
                          <w:rPr>
                            <w:rFonts w:ascii="Arial" w:hAnsi="Arial"/>
                            <w:color w:val="30303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tenido</w:t>
                        </w:r>
                        <w:r>
                          <w:rPr>
                            <w:rFonts w:ascii="Arial" w:hAnsi="Arial"/>
                            <w:color w:val="30303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contacto</w:t>
                        </w:r>
                      </w:hyperlink>
                      <w:r>
                        <w:rPr>
                          <w:rFonts w:ascii="Arial" w:hAnsi="Arial"/>
                          <w:color w:val="303030"/>
                          <w:spacing w:val="63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estrecho</w:t>
                        </w:r>
                        <w:r>
                          <w:rPr>
                            <w:rFonts w:ascii="Arial" w:hAnsi="Arial"/>
                            <w:color w:val="30303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con</w:t>
                        </w:r>
                        <w:r>
                          <w:rPr>
                            <w:rFonts w:ascii="Arial" w:hAnsi="Arial"/>
                            <w:color w:val="30303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una</w:t>
                        </w:r>
                        <w:r>
                          <w:rPr>
                            <w:rFonts w:ascii="Arial" w:hAnsi="Arial"/>
                            <w:color w:val="30303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persona</w:t>
                        </w:r>
                        <w:r>
                          <w:rPr>
                            <w:rFonts w:ascii="Arial" w:hAnsi="Arial"/>
                            <w:color w:val="30303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afectada</w:t>
                        </w:r>
                        <w:r>
                          <w:rPr>
                            <w:rFonts w:ascii="Arial" w:hAnsi="Arial"/>
                            <w:color w:val="30303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03030"/>
                            <w:sz w:val="18"/>
                          </w:rPr>
                          <w:t>por </w:t>
                        </w:r>
                        <w:r>
                          <w:rPr>
                            <w:rFonts w:ascii="Arial" w:hAnsi="Arial"/>
                            <w:color w:val="303030"/>
                            <w:spacing w:val="-1"/>
                            <w:sz w:val="18"/>
                          </w:rPr>
                          <w:t>COVID-19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hyperlink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571" w:val="left" w:leader="none"/>
                        </w:tabs>
                        <w:spacing w:line="225" w:lineRule="exact" w:before="0"/>
                        <w:ind w:left="570" w:right="0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hyperlink r:id="rId6">
                        <w:r>
                          <w:rPr>
                            <w:rFonts w:ascii="Arial"/>
                            <w:color w:val="303030"/>
                            <w:spacing w:val="-1"/>
                            <w:sz w:val="18"/>
                          </w:rPr>
                          <w:t>Comunicar</w:t>
                        </w:r>
                      </w:hyperlink>
                      <w:r>
                        <w:rPr>
                          <w:rFonts w:ascii="Arial"/>
                          <w:color w:val="30303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pacing w:val="-1"/>
                          <w:sz w:val="18"/>
                        </w:rPr>
                        <w:t>forma</w:t>
                      </w:r>
                      <w:r>
                        <w:rPr>
                          <w:rFonts w:asci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pacing w:val="-1"/>
                          <w:sz w:val="18"/>
                        </w:rPr>
                        <w:t>inmediata</w:t>
                      </w:r>
                      <w:r>
                        <w:rPr>
                          <w:rFonts w:asci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pacing w:val="-1"/>
                          <w:sz w:val="18"/>
                        </w:rPr>
                        <w:t>este</w:t>
                      </w:r>
                      <w:r>
                        <w:rPr>
                          <w:rFonts w:asci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pacing w:val="-1"/>
                          <w:sz w:val="18"/>
                        </w:rPr>
                        <w:t>hecho</w:t>
                      </w:r>
                      <w:r>
                        <w:rPr>
                          <w:rFonts w:ascii="Arial"/>
                          <w:color w:val="30303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pacing w:val="-1"/>
                          <w:sz w:val="18"/>
                        </w:rPr>
                        <w:t>Equipo</w:t>
                      </w:r>
                      <w:r>
                        <w:rPr>
                          <w:rFonts w:asci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pacing w:val="-1"/>
                          <w:sz w:val="18"/>
                        </w:rPr>
                        <w:t>Covid19</w:t>
                      </w:r>
                      <w:r>
                        <w:rPr>
                          <w:rFonts w:asci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color w:val="30303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spacing w:val="-1"/>
                          <w:sz w:val="18"/>
                        </w:rPr>
                        <w:t>Centro.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571" w:val="left" w:leader="none"/>
                        </w:tabs>
                        <w:spacing w:line="206" w:lineRule="exact" w:before="20"/>
                        <w:ind w:left="570" w:right="139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303030"/>
                          <w:sz w:val="18"/>
                        </w:rPr>
                        <w:t>En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caso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ser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positivo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COVID-19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z w:val="18"/>
                        </w:rPr>
                        <w:t>en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los</w:t>
                      </w:r>
                      <w:r>
                        <w:rPr>
                          <w:rFonts w:ascii="Arial" w:hAnsi="Arial"/>
                          <w:color w:val="303030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días</w:t>
                      </w:r>
                      <w:r>
                        <w:rPr>
                          <w:rFonts w:ascii="Arial" w:hAnsi="Arial"/>
                          <w:color w:val="303030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posteriores</w:t>
                      </w:r>
                      <w:r>
                        <w:rPr>
                          <w:rFonts w:ascii="Arial" w:hAnsi="Arial"/>
                          <w:color w:val="303030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mi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visita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al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Centro</w:t>
                      </w:r>
                      <w:r>
                        <w:rPr>
                          <w:rFonts w:ascii="Arial" w:hAnsi="Arial"/>
                          <w:color w:val="303030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color w:val="30303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color w:val="303030"/>
                          <w:spacing w:val="5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UMA,</w:t>
                      </w:r>
                      <w:r>
                        <w:rPr>
                          <w:rFonts w:ascii="Arial" w:hAnsi="Arial"/>
                          <w:color w:val="30303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comunicarlo</w:t>
                      </w:r>
                      <w:r>
                        <w:rPr>
                          <w:rFonts w:ascii="Arial" w:hAnsi="Arial"/>
                          <w:color w:val="30303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z w:val="18"/>
                        </w:rPr>
                        <w:t>al</w:t>
                      </w:r>
                      <w:r>
                        <w:rPr>
                          <w:rFonts w:ascii="Arial" w:hAns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Equipo</w:t>
                      </w:r>
                      <w:r>
                        <w:rPr>
                          <w:rFonts w:ascii="Arial" w:hAns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Covid19</w:t>
                      </w:r>
                      <w:r>
                        <w:rPr>
                          <w:rFonts w:ascii="Arial" w:hAns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color w:val="30303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03030"/>
                          <w:spacing w:val="-1"/>
                          <w:sz w:val="18"/>
                        </w:rPr>
                        <w:t>Centro.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45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7.5pt;height:132.1pt;mso-position-horizontal-relative:char;mso-position-vertical-relative:line" coordorigin="0,0" coordsize="8550,2642">
            <v:group style="position:absolute;left:151;top:82;width:7959;height:204" coordorigin="151,82" coordsize="7959,204">
              <v:shape style="position:absolute;left:151;top:82;width:7959;height:204" coordorigin="151,82" coordsize="7959,204" path="m151,286l8110,286,8110,82,151,82,151,286xe" filled="true" fillcolor="#ffffff" stroked="false">
                <v:path arrowok="t"/>
                <v:fill type="solid"/>
              </v:shape>
            </v:group>
            <v:group style="position:absolute;left:151;top:288;width:7959;height:204" coordorigin="151,288" coordsize="7959,204">
              <v:shape style="position:absolute;left:151;top:288;width:7959;height:204" coordorigin="151,288" coordsize="7959,204" path="m151,492l8110,492,8110,288,151,288,151,492xe" filled="true" fillcolor="#ffffff" stroked="false">
                <v:path arrowok="t"/>
                <v:fill type="solid"/>
              </v:shape>
            </v:group>
            <v:group style="position:absolute;left:151;top:494;width:7959;height:204" coordorigin="151,494" coordsize="7959,204">
              <v:shape style="position:absolute;left:151;top:494;width:7959;height:204" coordorigin="151,494" coordsize="7959,204" path="m151,698l8110,698,8110,494,151,494,151,698xe" filled="true" fillcolor="#ffffff" stroked="false">
                <v:path arrowok="t"/>
                <v:fill type="solid"/>
              </v:shape>
            </v:group>
            <v:group style="position:absolute;left:151;top:703;width:7959;height:204" coordorigin="151,703" coordsize="7959,204">
              <v:shape style="position:absolute;left:151;top:703;width:7959;height:204" coordorigin="151,703" coordsize="7959,204" path="m151,907l8110,907,8110,703,151,703,151,907xe" filled="true" fillcolor="#ffffff" stroked="false">
                <v:path arrowok="t"/>
                <v:fill type="solid"/>
              </v:shape>
            </v:group>
            <v:group style="position:absolute;left:151;top:910;width:7959;height:204" coordorigin="151,910" coordsize="7959,204">
              <v:shape style="position:absolute;left:151;top:910;width:7959;height:204" coordorigin="151,910" coordsize="7959,204" path="m151,1114l8110,1114,8110,910,151,910,151,1114xe" filled="true" fillcolor="#ffffff" stroked="false">
                <v:path arrowok="t"/>
                <v:fill type="solid"/>
              </v:shape>
            </v:group>
            <v:group style="position:absolute;left:151;top:1116;width:7959;height:204" coordorigin="151,1116" coordsize="7959,204">
              <v:shape style="position:absolute;left:151;top:1116;width:7959;height:204" coordorigin="151,1116" coordsize="7959,204" path="m151,1320l8110,1320,8110,1116,151,1116,151,1320xe" filled="true" fillcolor="#ffffff" stroked="false">
                <v:path arrowok="t"/>
                <v:fill type="solid"/>
              </v:shape>
            </v:group>
            <v:group style="position:absolute;left:151;top:1322;width:7959;height:204" coordorigin="151,1322" coordsize="7959,204">
              <v:shape style="position:absolute;left:151;top:1322;width:7959;height:204" coordorigin="151,1322" coordsize="7959,204" path="m151,1526l8110,1526,8110,1322,151,1322,151,1526xe" filled="true" fillcolor="#ffffff" stroked="false">
                <v:path arrowok="t"/>
                <v:fill type="solid"/>
              </v:shape>
            </v:group>
            <v:group style="position:absolute;left:151;top:1531;width:7959;height:204" coordorigin="151,1531" coordsize="7959,204">
              <v:shape style="position:absolute;left:151;top:1531;width:7959;height:204" coordorigin="151,1531" coordsize="7959,204" path="m151,1735l8110,1735,8110,1531,151,1531,151,1735xe" filled="true" fillcolor="#ffffff" stroked="false">
                <v:path arrowok="t"/>
                <v:fill type="solid"/>
              </v:shape>
            </v:group>
            <v:group style="position:absolute;left:151;top:1738;width:7959;height:204" coordorigin="151,1738" coordsize="7959,204">
              <v:shape style="position:absolute;left:151;top:1738;width:7959;height:204" coordorigin="151,1738" coordsize="7959,204" path="m151,1942l8110,1942,8110,1738,151,1738,151,1942xe" filled="true" fillcolor="#ffffff" stroked="false">
                <v:path arrowok="t"/>
                <v:fill type="solid"/>
              </v:shape>
            </v:group>
            <v:group style="position:absolute;left:151;top:1944;width:7959;height:204" coordorigin="151,1944" coordsize="7959,204">
              <v:shape style="position:absolute;left:151;top:1944;width:7959;height:204" coordorigin="151,1944" coordsize="7959,204" path="m151,2148l8110,2148,8110,1944,151,1944,151,2148xe" filled="true" fillcolor="#ffffff" stroked="false">
                <v:path arrowok="t"/>
                <v:fill type="solid"/>
              </v:shape>
            </v:group>
            <v:group style="position:absolute;left:151;top:2150;width:7959;height:204" coordorigin="151,2150" coordsize="7959,204">
              <v:shape style="position:absolute;left:151;top:2150;width:7959;height:204" coordorigin="151,2150" coordsize="7959,204" path="m151,2354l8110,2354,8110,2150,151,2150,151,2354xe" filled="true" fillcolor="#ffffff" stroked="false">
                <v:path arrowok="t"/>
                <v:fill type="solid"/>
              </v:shape>
            </v:group>
            <v:group style="position:absolute;left:151;top:2357;width:6615;height:204" coordorigin="151,2357" coordsize="6615,204">
              <v:shape style="position:absolute;left:151;top:2357;width:6615;height:204" coordorigin="151,2357" coordsize="6615,204" path="m151,2561l6766,2561,6766,2357,151,2357,151,2561xe" filled="true" fillcolor="#ffffff" stroked="false">
                <v:path arrowok="t"/>
                <v:fill type="solid"/>
              </v:shape>
              <v:shape style="position:absolute;left:0;top:0;width:8550;height:2642" type="#_x0000_t202" filled="false" stroked="true" strokeweight=".75pt" strokecolor="#000000">
                <v:textbox inset="0,0,0,0">
                  <w:txbxContent>
                    <w:p>
                      <w:pPr>
                        <w:spacing w:before="71"/>
                        <w:ind w:left="143" w:right="426" w:firstLine="0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spacing w:val="4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Universidad</w:t>
                      </w:r>
                      <w:r>
                        <w:rPr>
                          <w:rFonts w:ascii="Arial" w:hAnsi="Arial"/>
                          <w:spacing w:val="4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4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Málaga</w:t>
                      </w:r>
                      <w:r>
                        <w:rPr>
                          <w:rFonts w:ascii="Arial" w:hAnsi="Arial"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informa</w:t>
                      </w:r>
                      <w:r>
                        <w:rPr>
                          <w:rFonts w:ascii="Arial" w:hAnsi="Arial"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que</w:t>
                      </w:r>
                      <w:r>
                        <w:rPr>
                          <w:rFonts w:ascii="Arial" w:hAnsi="Arial"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los</w:t>
                      </w:r>
                      <w:r>
                        <w:rPr>
                          <w:rFonts w:ascii="Arial" w:hAnsi="Arial"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datos</w:t>
                      </w:r>
                      <w:r>
                        <w:rPr>
                          <w:rFonts w:ascii="Arial" w:hAnsi="Arial"/>
                          <w:spacing w:val="4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Arial" w:hAnsi="Arial"/>
                          <w:spacing w:val="4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se</w:t>
                      </w:r>
                      <w:r>
                        <w:rPr>
                          <w:rFonts w:ascii="Arial" w:hAnsi="Arial"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recogen</w:t>
                      </w:r>
                      <w:r>
                        <w:rPr>
                          <w:rFonts w:ascii="Arial" w:hAnsi="Arial"/>
                          <w:spacing w:val="4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tienen</w:t>
                      </w:r>
                      <w:r>
                        <w:rPr>
                          <w:rFonts w:ascii="Arial" w:hAnsi="Arial"/>
                          <w:spacing w:val="4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como</w:t>
                      </w:r>
                      <w:r>
                        <w:rPr>
                          <w:rFonts w:ascii="Arial" w:hAnsi="Arial"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única</w:t>
                      </w:r>
                      <w:r>
                        <w:rPr>
                          <w:rFonts w:ascii="Arial" w:hAnsi="Arial"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finalidad</w:t>
                      </w:r>
                      <w:r>
                        <w:rPr>
                          <w:rFonts w:ascii="Arial" w:hAnsi="Arial"/>
                          <w:spacing w:val="7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mantener</w:t>
                      </w:r>
                      <w:r>
                        <w:rPr>
                          <w:rFonts w:ascii="Arial" w:hAns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un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sólo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los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utilizará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el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Equipo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Covid19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Centro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su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caso,</w:t>
                      </w:r>
                      <w:r>
                        <w:rPr>
                          <w:rFonts w:ascii="Arial" w:hAns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el</w:t>
                      </w:r>
                      <w:r>
                        <w:rPr>
                          <w:rFonts w:ascii="Arial" w:hAnsi="Arial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Servicio</w:t>
                      </w:r>
                      <w:r>
                        <w:rPr>
                          <w:rFonts w:ascii="Arial" w:hAnsi="Arial"/>
                          <w:spacing w:val="6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Sanitario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Servicio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Prevención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Riesgos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Laborales,</w:t>
                      </w:r>
                      <w:r>
                        <w:rPr>
                          <w:rFonts w:ascii="Arial" w:hAnsi="Arial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para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localización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personas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que</w:t>
                      </w:r>
                      <w:r>
                        <w:rPr>
                          <w:rFonts w:ascii="Arial" w:hAnsi="Arial"/>
                          <w:spacing w:val="7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puedan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considerarse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contacto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estrecho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con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posibles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casos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positivos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Covid19.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persona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Arial" w:hAnsi="Arial"/>
                          <w:spacing w:val="7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facilita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estos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datos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ha</w:t>
                      </w:r>
                      <w:r>
                        <w:rPr>
                          <w:rFonts w:ascii="Arial" w:hAnsi="Arial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sido</w:t>
                      </w:r>
                      <w:r>
                        <w:rPr>
                          <w:rFonts w:ascii="Arial" w:hAnsi="Arial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informada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su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consentimiento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para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se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utilicen</w:t>
                      </w:r>
                      <w:r>
                        <w:rPr>
                          <w:rFonts w:ascii="Arial" w:hAnsi="Arial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sólo</w:t>
                      </w:r>
                      <w:r>
                        <w:rPr>
                          <w:rFonts w:ascii="Arial" w:hAnsi="Arial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con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el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fin</w:t>
                      </w:r>
                      <w:r>
                        <w:rPr>
                          <w:rFonts w:ascii="Arial" w:hAnsi="Arial"/>
                          <w:spacing w:val="6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citado.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Los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datos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serán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protegidos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incluidos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un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fichero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sometido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las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garantías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fija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Ley</w:t>
                      </w:r>
                      <w:r>
                        <w:rPr>
                          <w:rFonts w:ascii="Arial" w:hAnsi="Arial"/>
                          <w:spacing w:val="8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Orgánica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3/2018,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5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diciembre,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Protección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Datos Personales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 garantía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los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derechos</w:t>
                      </w:r>
                      <w:r>
                        <w:rPr>
                          <w:rFonts w:ascii="Arial" w:hAnsi="Arial"/>
                          <w:spacing w:val="6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digitales,</w:t>
                      </w:r>
                      <w:r>
                        <w:rPr>
                          <w:rFonts w:ascii="Arial" w:hAnsi="Arial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así</w:t>
                      </w:r>
                      <w:r>
                        <w:rPr>
                          <w:rFonts w:ascii="Arial" w:hAnsi="Arial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como</w:t>
                      </w:r>
                      <w:r>
                        <w:rPr>
                          <w:rFonts w:ascii="Arial" w:hAnsi="Arial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el</w:t>
                      </w:r>
                      <w:r>
                        <w:rPr>
                          <w:rFonts w:ascii="Arial" w:hAns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Reglamento</w:t>
                      </w:r>
                      <w:r>
                        <w:rPr>
                          <w:rFonts w:ascii="Arial" w:hAns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(UE)</w:t>
                      </w:r>
                      <w:r>
                        <w:rPr>
                          <w:rFonts w:ascii="Arial" w:hAnsi="Arial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2016/679</w:t>
                      </w:r>
                      <w:r>
                        <w:rPr>
                          <w:rFonts w:ascii="Arial" w:hAns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Parlamento</w:t>
                      </w:r>
                      <w:r>
                        <w:rPr>
                          <w:rFonts w:ascii="Arial" w:hAns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Europeo</w:t>
                      </w:r>
                      <w:r>
                        <w:rPr>
                          <w:rFonts w:ascii="Arial" w:hAns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Consejo,</w:t>
                      </w:r>
                      <w:r>
                        <w:rPr>
                          <w:rFonts w:ascii="Arial" w:hAnsi="Arial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27</w:t>
                      </w:r>
                      <w:r>
                        <w:rPr>
                          <w:rFonts w:ascii="Arial" w:hAns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5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abril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2016,</w:t>
                      </w:r>
                      <w:r>
                        <w:rPr>
                          <w:rFonts w:ascii="Arial" w:hAns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relativo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protección</w:t>
                      </w:r>
                      <w:r>
                        <w:rPr>
                          <w:rFonts w:ascii="Arial" w:hAnsi="Arial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las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personas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físicas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en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lo</w:t>
                      </w:r>
                      <w:r>
                        <w:rPr>
                          <w:rFonts w:ascii="Arial" w:hAnsi="Arial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que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respecta</w:t>
                      </w:r>
                      <w:r>
                        <w:rPr>
                          <w:rFonts w:ascii="Arial" w:hAnsi="Arial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al</w:t>
                      </w:r>
                      <w:r>
                        <w:rPr>
                          <w:rFonts w:ascii="Arial" w:hAnsi="Arial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tratamiento</w:t>
                      </w:r>
                      <w:r>
                        <w:rPr>
                          <w:rFonts w:ascii="Arial" w:hAnsi="Arial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6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datos</w:t>
                      </w:r>
                      <w:r>
                        <w:rPr>
                          <w:rFonts w:ascii="Arial" w:hAns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personales</w:t>
                      </w:r>
                      <w:r>
                        <w:rPr>
                          <w:rFonts w:ascii="Arial" w:hAns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libre</w:t>
                      </w:r>
                      <w:r>
                        <w:rPr>
                          <w:rFonts w:ascii="Arial" w:hAnsi="Arial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circulación</w:t>
                      </w:r>
                      <w:r>
                        <w:rPr>
                          <w:rFonts w:ascii="Arial" w:hAns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estos</w:t>
                      </w:r>
                      <w:r>
                        <w:rPr>
                          <w:rFonts w:ascii="Arial" w:hAns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datos</w:t>
                      </w:r>
                      <w:r>
                        <w:rPr>
                          <w:rFonts w:ascii="Arial" w:hAns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(RGPD).</w:t>
                      </w:r>
                      <w:r>
                        <w:rPr>
                          <w:rFonts w:ascii="Arial" w:hAns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Podrá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ejercitar</w:t>
                      </w:r>
                      <w:r>
                        <w:rPr>
                          <w:rFonts w:ascii="Arial" w:hAns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los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derechos</w:t>
                      </w:r>
                      <w:r>
                        <w:rPr>
                          <w:rFonts w:ascii="Arial" w:hAnsi="Arial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7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acceso,</w:t>
                      </w:r>
                      <w:r>
                        <w:rPr>
                          <w:rFonts w:ascii="Arial" w:hAnsi="Arial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rectificación</w:t>
                      </w:r>
                      <w:r>
                        <w:rPr>
                          <w:rFonts w:ascii="Arial" w:hAns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</w:t>
                      </w:r>
                      <w:r>
                        <w:rPr>
                          <w:rFonts w:ascii="Arial" w:hAnsi="Arial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cancelación,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mediante</w:t>
                      </w:r>
                      <w:r>
                        <w:rPr>
                          <w:rFonts w:ascii="Arial" w:hAns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escrito</w:t>
                      </w:r>
                      <w:r>
                        <w:rPr>
                          <w:rFonts w:ascii="Arial" w:hAns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dirigido</w:t>
                      </w:r>
                      <w:r>
                        <w:rPr>
                          <w:rFonts w:ascii="Arial" w:hAns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al</w:t>
                      </w:r>
                      <w:r>
                        <w:rPr>
                          <w:rFonts w:ascii="Arial" w:hAns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Sr.</w:t>
                      </w:r>
                      <w:r>
                        <w:rPr>
                          <w:rFonts w:ascii="Arial" w:hAnsi="Arial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Secretario</w:t>
                      </w:r>
                      <w:r>
                        <w:rPr>
                          <w:rFonts w:ascii="Arial" w:hAns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General</w:t>
                      </w:r>
                      <w:r>
                        <w:rPr>
                          <w:rFonts w:ascii="Arial" w:hAns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spacing w:val="9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Universidad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Málaga,</w:t>
                      </w:r>
                      <w:r>
                        <w:rPr>
                          <w:rFonts w:ascii="Arial" w:hAnsi="Arial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adjuntando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copia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documento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acredite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su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identidad.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942" w:val="left" w:leader="none"/>
          <w:tab w:pos="2746" w:val="left" w:leader="none"/>
          <w:tab w:pos="3605" w:val="left" w:leader="none"/>
        </w:tabs>
        <w:spacing w:line="240" w:lineRule="auto" w:before="0" w:after="0"/>
        <w:ind w:left="941" w:right="0" w:hanging="360"/>
        <w:jc w:val="left"/>
      </w:pPr>
      <w:r>
        <w:rPr>
          <w:spacing w:val="-1"/>
        </w:rPr>
        <w:t>Hora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entrada: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hora</w:t>
      </w:r>
      <w:r>
        <w:rPr>
          <w:u w:val="single" w:color="000000"/>
        </w:rPr>
        <w:tab/>
      </w:r>
      <w:r>
        <w:rPr/>
      </w:r>
      <w:r>
        <w:rPr>
          <w:spacing w:val="-1"/>
        </w:rPr>
        <w:t>minutos</w:t>
      </w:r>
    </w:p>
    <w:p>
      <w:pPr>
        <w:pStyle w:val="BodyText"/>
        <w:tabs>
          <w:tab w:pos="941" w:val="left" w:leader="none"/>
          <w:tab w:pos="1944" w:val="left" w:leader="none"/>
          <w:tab w:pos="3945" w:val="left" w:leader="none"/>
        </w:tabs>
        <w:spacing w:line="240" w:lineRule="auto" w:before="118"/>
        <w:ind w:left="581" w:right="0" w:firstLine="0"/>
        <w:jc w:val="left"/>
      </w:pPr>
      <w:r>
        <w:rPr>
          <w:rFonts w:ascii="Times New Roman" w:hAnsi="Times New Roman" w:cs="Times New Roman" w:eastAsia="Times New Roman"/>
          <w:w w:val="105"/>
        </w:rPr>
        <w:t>•</w:t>
        <w:tab/>
      </w:r>
      <w:r>
        <w:rPr>
          <w:spacing w:val="-1"/>
        </w:rPr>
        <w:t>Fecha: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de</w:t>
      </w:r>
      <w:r>
        <w:rPr>
          <w:spacing w:val="-1"/>
          <w:u w:val="single" w:color="000000"/>
        </w:rPr>
        <w:tab/>
      </w:r>
      <w:r>
        <w:rPr>
          <w:spacing w:val="-2"/>
          <w:w w:val="105"/>
        </w:rPr>
        <w:t>2.020</w:t>
      </w:r>
    </w:p>
    <w:p>
      <w:pPr>
        <w:pStyle w:val="BodyText"/>
        <w:tabs>
          <w:tab w:pos="6005" w:val="left" w:leader="none"/>
        </w:tabs>
        <w:spacing w:line="240" w:lineRule="auto" w:before="109"/>
        <w:ind w:left="2940" w:right="0" w:firstLine="0"/>
        <w:jc w:val="left"/>
      </w:pPr>
      <w:r>
        <w:rPr>
          <w:spacing w:val="-1"/>
        </w:rPr>
        <w:t>FIRMA: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sectPr>
      <w:type w:val="continuous"/>
      <w:pgSz w:w="11910" w:h="16840"/>
      <w:pgMar w:top="340" w:bottom="280" w:left="14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570" w:hanging="360"/>
      </w:pPr>
      <w:rPr>
        <w:rFonts w:hint="default" w:ascii="Arial" w:hAnsi="Arial" w:eastAsia="Arial"/>
        <w:color w:val="30303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941" w:hanging="360"/>
      </w:pPr>
      <w:rPr>
        <w:rFonts w:hint="default" w:ascii="Times New Roman" w:hAnsi="Times New Roman" w:eastAsia="Times New Roman"/>
        <w:w w:val="131"/>
        <w:sz w:val="18"/>
        <w:szCs w:val="18"/>
      </w:rPr>
    </w:lvl>
    <w:lvl w:ilvl="1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6"/>
      <w:ind w:left="941" w:hanging="36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uma.es/media/files/ProtocoloGeneralCOVID19.pdf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2020-10-09T10:08:09Z</dcterms:created>
  <dcterms:modified xsi:type="dcterms:W3CDTF">2020-10-09T10:08:09Z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2020-10-09T00:00:00Z</vt:filetime>
  </property>
</Properties>
</file>