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3C" w:rsidRPr="0062414B" w:rsidRDefault="00C9723C" w:rsidP="00B235D4">
      <w:pPr>
        <w:jc w:val="center"/>
        <w:rPr>
          <w:rFonts w:eastAsia="Calibri"/>
          <w:b/>
        </w:rPr>
      </w:pPr>
      <w:r w:rsidRPr="0062414B">
        <w:rPr>
          <w:rFonts w:eastAsia="Calibri"/>
          <w:b/>
        </w:rPr>
        <w:t>ANEXO I</w:t>
      </w:r>
    </w:p>
    <w:p w:rsidR="00C9723C" w:rsidRPr="0086202B" w:rsidRDefault="00C9723C" w:rsidP="000B4D83">
      <w:pPr>
        <w:rPr>
          <w:rFonts w:eastAsia="Calibri"/>
          <w:sz w:val="18"/>
          <w:szCs w:val="18"/>
        </w:rPr>
      </w:pPr>
      <w:r w:rsidRPr="0086202B">
        <w:rPr>
          <w:rFonts w:eastAsia="Calibri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9E95" wp14:editId="15489D0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372100" cy="704850"/>
                <wp:effectExtent l="0" t="0" r="19050" b="190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0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:rsidR="00C9723C" w:rsidRPr="003870A4" w:rsidRDefault="00C9723C" w:rsidP="00C9723C">
                            <w:pPr>
                              <w:jc w:val="center"/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3870A4"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SOLICITUD DE LA ACCIÓN SECTORIAL 624. </w:t>
                            </w:r>
                          </w:p>
                          <w:p w:rsidR="00C9723C" w:rsidRPr="003870A4" w:rsidRDefault="00C9723C" w:rsidP="00C9723C">
                            <w:pPr>
                              <w:jc w:val="center"/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3870A4"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BECAS DE APOYO A LA GESTIÓN ACADÉMICA Y DE LA CALIDAD 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A4"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DE LA ED-UMA</w:t>
                            </w:r>
                          </w:p>
                          <w:p w:rsidR="00C9723C" w:rsidRPr="003870A4" w:rsidRDefault="00C9723C" w:rsidP="00C9723C">
                            <w:pPr>
                              <w:jc w:val="center"/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3870A4">
                              <w:rPr>
                                <w:rFonts w:cs="Calibri"/>
                                <w:b/>
                                <w:smallCaps/>
                                <w:sz w:val="20"/>
                                <w:szCs w:val="20"/>
                              </w:rPr>
                              <w:t>Y MEMORIA DEL PLAN DE TRABAJO</w:t>
                            </w:r>
                          </w:p>
                          <w:p w:rsidR="00C9723C" w:rsidRDefault="00C9723C" w:rsidP="00C9723C"/>
                          <w:p w:rsidR="00C9723C" w:rsidRPr="00C82B11" w:rsidRDefault="00C9723C" w:rsidP="00C97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9E9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5.7pt;width:423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" filled="f" strokecolor="#4472c4" strokeweight="2pt">
                <v:textbox>
                  <w:txbxContent>
                    <w:p w:rsidR="00C9723C" w:rsidRPr="003870A4" w:rsidRDefault="00C9723C" w:rsidP="00C9723C">
                      <w:pPr>
                        <w:jc w:val="center"/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</w:pPr>
                      <w:r w:rsidRPr="003870A4"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  <w:t xml:space="preserve">SOLICITUD DE LA ACCIÓN SECTORIAL 624. </w:t>
                      </w:r>
                    </w:p>
                    <w:p w:rsidR="00C9723C" w:rsidRPr="003870A4" w:rsidRDefault="00C9723C" w:rsidP="00C9723C">
                      <w:pPr>
                        <w:jc w:val="center"/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</w:pPr>
                      <w:r w:rsidRPr="003870A4"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  <w:t xml:space="preserve">BECAS DE APOYO A LA GESTIÓN ACADÉMICA Y DE LA CALIDAD </w:t>
                      </w:r>
                      <w:r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3870A4"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  <w:t xml:space="preserve"> DE LA ED-UMA</w:t>
                      </w:r>
                    </w:p>
                    <w:p w:rsidR="00C9723C" w:rsidRPr="003870A4" w:rsidRDefault="00C9723C" w:rsidP="00C9723C">
                      <w:pPr>
                        <w:jc w:val="center"/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</w:pPr>
                      <w:r w:rsidRPr="003870A4">
                        <w:rPr>
                          <w:rFonts w:cs="Calibri"/>
                          <w:b/>
                          <w:smallCaps/>
                          <w:sz w:val="20"/>
                          <w:szCs w:val="20"/>
                        </w:rPr>
                        <w:t>Y MEMORIA DEL PLAN DE TRABAJO</w:t>
                      </w:r>
                    </w:p>
                    <w:p w:rsidR="00C9723C" w:rsidRDefault="00C9723C" w:rsidP="00C9723C"/>
                    <w:p w:rsidR="00C9723C" w:rsidRPr="00C82B11" w:rsidRDefault="00C9723C" w:rsidP="00C9723C"/>
                  </w:txbxContent>
                </v:textbox>
                <w10:wrap type="square" anchorx="margin"/>
              </v:shape>
            </w:pict>
          </mc:Fallback>
        </mc:AlternateContent>
      </w:r>
    </w:p>
    <w:p w:rsidR="00C9723C" w:rsidRPr="0086202B" w:rsidRDefault="00C9723C" w:rsidP="000B4D83">
      <w:pPr>
        <w:rPr>
          <w:rFonts w:eastAsia="Calibri"/>
          <w:sz w:val="18"/>
          <w:szCs w:val="18"/>
        </w:rPr>
      </w:pPr>
    </w:p>
    <w:tbl>
      <w:tblPr>
        <w:tblStyle w:val="Tablaconcuadrcula4-nfasis51"/>
        <w:tblW w:w="8505" w:type="dxa"/>
        <w:tblInd w:w="-5" w:type="dxa"/>
        <w:tblLook w:val="0220" w:firstRow="1" w:lastRow="0" w:firstColumn="0" w:lastColumn="0" w:noHBand="1" w:noVBand="0"/>
      </w:tblPr>
      <w:tblGrid>
        <w:gridCol w:w="2376"/>
        <w:gridCol w:w="2072"/>
        <w:gridCol w:w="2040"/>
        <w:gridCol w:w="2017"/>
      </w:tblGrid>
      <w:tr w:rsidR="00C9723C" w:rsidRPr="0086202B" w:rsidTr="00D1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sz w:val="18"/>
                <w:szCs w:val="18"/>
              </w:rPr>
            </w:pPr>
            <w:r w:rsidRPr="0086202B">
              <w:rPr>
                <w:rFonts w:eastAsia="Calibri" w:cs="Calibri"/>
                <w:sz w:val="18"/>
                <w:szCs w:val="18"/>
              </w:rPr>
              <w:t>Datos personales</w:t>
            </w:r>
          </w:p>
        </w:tc>
        <w:tc>
          <w:tcPr>
            <w:tcW w:w="6129" w:type="dxa"/>
            <w:gridSpan w:val="3"/>
          </w:tcPr>
          <w:p w:rsidR="00C9723C" w:rsidRPr="0086202B" w:rsidRDefault="00C9723C" w:rsidP="000B4D8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</w:p>
        </w:tc>
      </w:tr>
      <w:tr w:rsidR="00C9723C" w:rsidRPr="0086202B" w:rsidTr="00D130E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Apellidos y Nombre:</w:t>
            </w:r>
          </w:p>
        </w:tc>
        <w:tc>
          <w:tcPr>
            <w:tcW w:w="6129" w:type="dxa"/>
            <w:gridSpan w:val="3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</w:instrText>
            </w:r>
            <w:bookmarkStart w:id="0" w:name="Texto1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C9723C" w:rsidRPr="0086202B" w:rsidTr="00D130E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DNI/Pasaporte:</w:t>
            </w:r>
          </w:p>
        </w:tc>
        <w:tc>
          <w:tcPr>
            <w:tcW w:w="6129" w:type="dxa"/>
            <w:gridSpan w:val="3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C9723C" w:rsidRPr="0086202B" w:rsidTr="00D130E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Dirección Postal:</w:t>
            </w:r>
          </w:p>
        </w:tc>
        <w:tc>
          <w:tcPr>
            <w:tcW w:w="6129" w:type="dxa"/>
            <w:gridSpan w:val="3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C9723C" w:rsidRPr="0086202B" w:rsidTr="00D130E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Localidad:</w:t>
            </w:r>
          </w:p>
        </w:tc>
        <w:tc>
          <w:tcPr>
            <w:tcW w:w="6129" w:type="dxa"/>
            <w:gridSpan w:val="3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C9723C" w:rsidRPr="0086202B" w:rsidTr="00D130E8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/>
            </w:tcBorders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left w:val="single" w:sz="4" w:space="0" w:color="8EAADB"/>
              <w:right w:val="single" w:sz="4" w:space="0" w:color="8EAADB"/>
            </w:tcBorders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correo electrónico:</w:t>
            </w:r>
          </w:p>
        </w:tc>
        <w:tc>
          <w:tcPr>
            <w:tcW w:w="2017" w:type="dxa"/>
            <w:tcBorders>
              <w:left w:val="single" w:sz="4" w:space="0" w:color="8EAADB"/>
            </w:tcBorders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9723C" w:rsidRPr="0086202B" w:rsidRDefault="00C9723C" w:rsidP="000B4D83">
      <w:pPr>
        <w:tabs>
          <w:tab w:val="right" w:leader="underscore" w:pos="9639"/>
        </w:tabs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Style w:val="Tablaconcuadrcula4-nfasis51"/>
        <w:tblW w:w="8500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261"/>
        <w:gridCol w:w="2181"/>
        <w:gridCol w:w="1984"/>
      </w:tblGrid>
      <w:tr w:rsidR="00C9723C" w:rsidRPr="0086202B" w:rsidTr="00D1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sz w:val="18"/>
                <w:szCs w:val="18"/>
              </w:rPr>
            </w:pPr>
            <w:r w:rsidRPr="0086202B">
              <w:rPr>
                <w:rFonts w:eastAsia="Calibri" w:cs="Calibri"/>
                <w:sz w:val="18"/>
                <w:szCs w:val="18"/>
              </w:rPr>
              <w:t>Datos de la actividad</w:t>
            </w:r>
          </w:p>
        </w:tc>
        <w:tc>
          <w:tcPr>
            <w:tcW w:w="5244" w:type="dxa"/>
            <w:gridSpan w:val="4"/>
          </w:tcPr>
          <w:p w:rsidR="00C9723C" w:rsidRPr="0086202B" w:rsidRDefault="00C9723C" w:rsidP="000B4D8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</w:p>
        </w:tc>
      </w:tr>
      <w:tr w:rsidR="00C9723C" w:rsidRPr="0086202B" w:rsidTr="00D130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ED-UMA</w:t>
            </w:r>
          </w:p>
        </w:tc>
        <w:tc>
          <w:tcPr>
            <w:tcW w:w="6095" w:type="dxa"/>
            <w:gridSpan w:val="5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C9723C" w:rsidRPr="0086202B" w:rsidTr="00D130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Subdirectora de formación:</w:t>
            </w:r>
          </w:p>
        </w:tc>
        <w:tc>
          <w:tcPr>
            <w:tcW w:w="6095" w:type="dxa"/>
            <w:gridSpan w:val="5"/>
          </w:tcPr>
          <w:p w:rsidR="00C9723C" w:rsidRPr="0086202B" w:rsidRDefault="000B4D83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eastAsia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C9723C" w:rsidRPr="0086202B" w:rsidTr="00D130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Fecha de inicio:</w:t>
            </w:r>
          </w:p>
        </w:tc>
        <w:tc>
          <w:tcPr>
            <w:tcW w:w="1930" w:type="dxa"/>
            <w:gridSpan w:val="3"/>
            <w:tcBorders>
              <w:right w:val="single" w:sz="4" w:space="0" w:color="8EAADB"/>
            </w:tcBorders>
          </w:tcPr>
          <w:p w:rsidR="00C9723C" w:rsidRPr="0086202B" w:rsidRDefault="00C9723C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Desde julio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left w:val="single" w:sz="4" w:space="0" w:color="8EAADB"/>
              <w:right w:val="single" w:sz="4" w:space="0" w:color="8EAADB"/>
            </w:tcBorders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Fecha de finalización:</w:t>
            </w:r>
          </w:p>
        </w:tc>
        <w:tc>
          <w:tcPr>
            <w:tcW w:w="1984" w:type="dxa"/>
            <w:tcBorders>
              <w:left w:val="single" w:sz="4" w:space="0" w:color="8EAADB"/>
            </w:tcBorders>
          </w:tcPr>
          <w:p w:rsidR="00C9723C" w:rsidRPr="0086202B" w:rsidRDefault="00C9723C" w:rsidP="000B4D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Hasta abril 2022</w:t>
            </w:r>
          </w:p>
        </w:tc>
      </w:tr>
      <w:tr w:rsidR="00C9723C" w:rsidRPr="0086202B" w:rsidTr="00D130E8">
        <w:trPr>
          <w:trHeight w:val="2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Tareas que se realizarán:</w:t>
            </w:r>
          </w:p>
        </w:tc>
        <w:tc>
          <w:tcPr>
            <w:tcW w:w="6095" w:type="dxa"/>
            <w:gridSpan w:val="5"/>
          </w:tcPr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6202B">
              <w:rPr>
                <w:rFonts w:eastAsia="Calibri" w:cs="Calibri"/>
                <w:sz w:val="18"/>
                <w:szCs w:val="18"/>
              </w:rPr>
              <w:t>- Apoyo en el mantenimiento y actualización de la información pública de la ED-UMA (página web).</w:t>
            </w:r>
          </w:p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6202B">
              <w:rPr>
                <w:rFonts w:eastAsia="Calibri" w:cs="Calibri"/>
                <w:sz w:val="18"/>
                <w:szCs w:val="18"/>
              </w:rPr>
              <w:t>- Apoyo a la Dirección de la ED-UMA en la recogida de datos y elaboración de informes.</w:t>
            </w:r>
          </w:p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6202B">
              <w:rPr>
                <w:rFonts w:eastAsia="Calibri" w:cs="Calibri"/>
                <w:sz w:val="18"/>
                <w:szCs w:val="18"/>
              </w:rPr>
              <w:t>- Apoyo a la formación transversal y a las tareas para el fortalecimiento y visibilización de la ED-UMA.</w:t>
            </w:r>
          </w:p>
        </w:tc>
      </w:tr>
      <w:tr w:rsidR="00C9723C" w:rsidRPr="0086202B" w:rsidTr="00D130E8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  <w:r w:rsidRPr="0086202B">
              <w:rPr>
                <w:rFonts w:eastAsia="Calibri" w:cs="Calibri"/>
                <w:bCs/>
                <w:sz w:val="18"/>
                <w:szCs w:val="18"/>
              </w:rPr>
              <w:t>Aceptación del Coordinador/a del Programa de Doctorado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86202B">
              <w:rPr>
                <w:rFonts w:eastAsia="Calibri" w:cs="Calibri"/>
                <w:color w:val="000000"/>
                <w:sz w:val="18"/>
                <w:szCs w:val="18"/>
              </w:rPr>
              <w:t>Dña.: Lourdes Rubio Valverde, subdirectora de formación y calidad de la ED-UMA.</w:t>
            </w:r>
          </w:p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7F7F7F"/>
                <w:sz w:val="18"/>
                <w:szCs w:val="18"/>
              </w:rPr>
            </w:pPr>
            <w:r w:rsidRPr="0086202B">
              <w:rPr>
                <w:rFonts w:eastAsia="Calibri" w:cs="Calibri"/>
                <w:color w:val="000000"/>
                <w:sz w:val="18"/>
                <w:szCs w:val="18"/>
              </w:rPr>
              <w:t>Acepta al presente candidato/a para desarrollar las tareas de apoyo a la gestión del Programa de Doctorado, en caso de que le sea concedida la beca.</w:t>
            </w:r>
          </w:p>
        </w:tc>
      </w:tr>
      <w:tr w:rsidR="00C9723C" w:rsidRPr="0086202B" w:rsidTr="00D130E8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:rsidR="00C9723C" w:rsidRPr="0086202B" w:rsidRDefault="00C9723C" w:rsidP="000B4D83">
            <w:pPr>
              <w:spacing w:before="100" w:beforeAutospacing="1" w:after="100" w:afterAutospacing="1"/>
              <w:rPr>
                <w:rFonts w:eastAsia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/>
            </w:tcBorders>
            <w:shd w:val="clear" w:color="auto" w:fill="FFFFFF"/>
          </w:tcPr>
          <w:p w:rsidR="00C9723C" w:rsidRPr="0086202B" w:rsidRDefault="00C9723C" w:rsidP="000B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86202B">
              <w:rPr>
                <w:rFonts w:eastAsia="Calibri" w:cs="Calibri"/>
                <w:color w:val="000000"/>
                <w:sz w:val="18"/>
                <w:szCs w:val="18"/>
              </w:rPr>
              <w:t>Fecha, firma: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6" w:type="dxa"/>
            <w:gridSpan w:val="3"/>
            <w:tcBorders>
              <w:top w:val="single" w:sz="4" w:space="0" w:color="000000"/>
              <w:left w:val="single" w:sz="4" w:space="0" w:color="8EAADB"/>
            </w:tcBorders>
            <w:shd w:val="clear" w:color="auto" w:fill="FFFFFF"/>
          </w:tcPr>
          <w:p w:rsidR="00C9723C" w:rsidRPr="0086202B" w:rsidRDefault="00C9723C" w:rsidP="000B4D83">
            <w:pPr>
              <w:rPr>
                <w:rFonts w:eastAsia="Calibri" w:cs="Calibri"/>
                <w:color w:val="7F7F7F"/>
                <w:sz w:val="18"/>
                <w:szCs w:val="18"/>
                <w:vertAlign w:val="subscript"/>
              </w:rPr>
            </w:pPr>
          </w:p>
        </w:tc>
      </w:tr>
    </w:tbl>
    <w:p w:rsidR="00C9723C" w:rsidRPr="0086202B" w:rsidRDefault="00C9723C" w:rsidP="000B4D83">
      <w:pPr>
        <w:rPr>
          <w:rFonts w:ascii="Calibri Light" w:eastAsia="Calibri" w:hAnsi="Calibri Light" w:cs="Calibri Light"/>
          <w:b/>
          <w:bCs/>
          <w:sz w:val="18"/>
          <w:szCs w:val="18"/>
        </w:rPr>
      </w:pPr>
    </w:p>
    <w:p w:rsidR="00C9723C" w:rsidRPr="0086202B" w:rsidRDefault="00C9723C" w:rsidP="000B4D83">
      <w:pPr>
        <w:rPr>
          <w:rFonts w:ascii="Calibri Light" w:eastAsia="Calibri" w:hAnsi="Calibri Light" w:cs="Calibri Light"/>
          <w:b/>
          <w:bCs/>
          <w:sz w:val="18"/>
          <w:szCs w:val="18"/>
        </w:rPr>
      </w:pPr>
      <w:r w:rsidRPr="0086202B">
        <w:rPr>
          <w:rFonts w:ascii="Calibri Light" w:eastAsia="Calibri" w:hAnsi="Calibri Light" w:cs="Calibri Light"/>
          <w:b/>
          <w:bCs/>
          <w:sz w:val="18"/>
          <w:szCs w:val="18"/>
        </w:rPr>
        <w:t>Esta solicitud deberá enviarse, junto con la documentación adjunta indicada, a través del gestor de peticiones del I PPID disponible en la dirección</w:t>
      </w:r>
      <w:r w:rsidRPr="0086202B">
        <w:rPr>
          <w:rFonts w:ascii="Calibri Light" w:eastAsia="Calibri" w:hAnsi="Calibri Light" w:cs="Calibri Light"/>
          <w:bCs/>
          <w:sz w:val="18"/>
          <w:szCs w:val="18"/>
        </w:rPr>
        <w:t xml:space="preserve">: </w:t>
      </w:r>
      <w:hyperlink r:id="rId8" w:history="1">
        <w:r w:rsidRPr="0086202B">
          <w:rPr>
            <w:rFonts w:ascii="Calibri Light" w:eastAsia="Calibri" w:hAnsi="Calibri Light" w:cs="Calibri Light"/>
            <w:color w:val="0563C1"/>
            <w:sz w:val="18"/>
            <w:szCs w:val="18"/>
            <w:u w:val="single"/>
            <w:shd w:val="clear" w:color="auto" w:fill="FFFFFF"/>
          </w:rPr>
          <w:t>https://dj.uma.es/ppidocencia/peticiones/nueva/</w:t>
        </w:r>
      </w:hyperlink>
      <w:r w:rsidRPr="0086202B">
        <w:rPr>
          <w:rFonts w:ascii="Calibri Light" w:eastAsia="Calibri" w:hAnsi="Calibri Light" w:cs="Calibri Light"/>
          <w:bCs/>
          <w:sz w:val="18"/>
          <w:szCs w:val="18"/>
        </w:rPr>
        <w:t xml:space="preserve"> </w:t>
      </w:r>
      <w:r w:rsidRPr="0086202B">
        <w:rPr>
          <w:rFonts w:ascii="Calibri Light" w:eastAsia="Calibri" w:hAnsi="Calibri Light" w:cs="Calibri Light"/>
          <w:b/>
          <w:bCs/>
          <w:sz w:val="18"/>
          <w:szCs w:val="18"/>
        </w:rPr>
        <w:t>(acceso identificado DUMA, operativo desde cualquier ordenador con conexión a internet, sin tener que estar dentro de la red de la UMA).</w:t>
      </w:r>
    </w:p>
    <w:p w:rsidR="00C9723C" w:rsidRPr="0086202B" w:rsidRDefault="00C9723C" w:rsidP="000B4D83">
      <w:pPr>
        <w:rPr>
          <w:rFonts w:eastAsia="Calibri" w:cs="Calibri Light"/>
          <w:b/>
          <w:bCs/>
          <w:sz w:val="18"/>
          <w:szCs w:val="18"/>
        </w:rPr>
      </w:pPr>
    </w:p>
    <w:p w:rsidR="00C9723C" w:rsidRPr="0086202B" w:rsidRDefault="00C9723C" w:rsidP="000B4D83">
      <w:pPr>
        <w:rPr>
          <w:rFonts w:eastAsia="Calibri"/>
          <w:sz w:val="18"/>
          <w:szCs w:val="18"/>
          <w:lang w:val="es-ES"/>
        </w:rPr>
      </w:pPr>
      <w:r w:rsidRPr="0086202B">
        <w:rPr>
          <w:rFonts w:ascii="Calibri Light" w:eastAsia="Calibri" w:hAnsi="Calibri Light" w:cs="Calibri Light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202B">
        <w:rPr>
          <w:rFonts w:ascii="Calibri Light" w:eastAsia="Calibri" w:hAnsi="Calibri Light" w:cs="Calibri Light"/>
          <w:sz w:val="18"/>
          <w:szCs w:val="18"/>
        </w:rPr>
        <w:instrText xml:space="preserve"> FORMCHECKBOX </w:instrText>
      </w:r>
      <w:r w:rsidR="00F45346">
        <w:rPr>
          <w:rFonts w:ascii="Calibri Light" w:eastAsia="Calibri" w:hAnsi="Calibri Light" w:cs="Calibri Light"/>
          <w:sz w:val="18"/>
          <w:szCs w:val="18"/>
        </w:rPr>
      </w:r>
      <w:r w:rsidR="00F45346">
        <w:rPr>
          <w:rFonts w:ascii="Calibri Light" w:eastAsia="Calibri" w:hAnsi="Calibri Light" w:cs="Calibri Light"/>
          <w:sz w:val="18"/>
          <w:szCs w:val="18"/>
        </w:rPr>
        <w:fldChar w:fldCharType="separate"/>
      </w:r>
      <w:r w:rsidRPr="0086202B">
        <w:rPr>
          <w:rFonts w:ascii="Calibri Light" w:eastAsia="Calibri" w:hAnsi="Calibri Light" w:cs="Calibri Light"/>
          <w:sz w:val="18"/>
          <w:szCs w:val="18"/>
        </w:rPr>
        <w:fldChar w:fldCharType="end"/>
      </w:r>
      <w:r w:rsidRPr="0086202B">
        <w:rPr>
          <w:rFonts w:ascii="Calibri Light" w:eastAsia="Calibri" w:hAnsi="Calibri Light" w:cs="Calibri Light"/>
          <w:sz w:val="18"/>
          <w:szCs w:val="18"/>
        </w:rPr>
        <w:tab/>
      </w:r>
      <w:r w:rsidRPr="0086202B">
        <w:rPr>
          <w:rFonts w:eastAsia="Calibri"/>
          <w:sz w:val="18"/>
          <w:szCs w:val="18"/>
          <w:lang w:val="es-ES"/>
        </w:rPr>
        <w:t>Declaro no ser beneficiario de ninguna otra beca o ayuda incompatible con la presente.</w:t>
      </w:r>
    </w:p>
    <w:p w:rsidR="00C9723C" w:rsidRPr="0086202B" w:rsidRDefault="00C9723C" w:rsidP="000B4D83">
      <w:pPr>
        <w:tabs>
          <w:tab w:val="left" w:pos="-720"/>
          <w:tab w:val="left" w:pos="0"/>
        </w:tabs>
        <w:ind w:left="720" w:hanging="720"/>
        <w:rPr>
          <w:rFonts w:ascii="Calibri Light" w:eastAsia="Calibri" w:hAnsi="Calibri Light" w:cs="Calibri Light"/>
          <w:sz w:val="18"/>
          <w:szCs w:val="18"/>
        </w:rPr>
      </w:pPr>
      <w:r w:rsidRPr="0086202B">
        <w:rPr>
          <w:rFonts w:ascii="Calibri Light" w:eastAsia="Calibri" w:hAnsi="Calibri Light" w:cs="Calibri Light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202B">
        <w:rPr>
          <w:rFonts w:ascii="Calibri Light" w:eastAsia="Calibri" w:hAnsi="Calibri Light" w:cs="Calibri Light"/>
          <w:sz w:val="18"/>
          <w:szCs w:val="18"/>
        </w:rPr>
        <w:instrText xml:space="preserve"> FORMCHECKBOX </w:instrText>
      </w:r>
      <w:r w:rsidR="00F45346">
        <w:rPr>
          <w:rFonts w:ascii="Calibri Light" w:eastAsia="Calibri" w:hAnsi="Calibri Light" w:cs="Calibri Light"/>
          <w:sz w:val="18"/>
          <w:szCs w:val="18"/>
        </w:rPr>
      </w:r>
      <w:r w:rsidR="00F45346">
        <w:rPr>
          <w:rFonts w:ascii="Calibri Light" w:eastAsia="Calibri" w:hAnsi="Calibri Light" w:cs="Calibri Light"/>
          <w:sz w:val="18"/>
          <w:szCs w:val="18"/>
        </w:rPr>
        <w:fldChar w:fldCharType="separate"/>
      </w:r>
      <w:r w:rsidRPr="0086202B">
        <w:rPr>
          <w:rFonts w:ascii="Calibri Light" w:eastAsia="Calibri" w:hAnsi="Calibri Light" w:cs="Calibri Light"/>
          <w:sz w:val="18"/>
          <w:szCs w:val="18"/>
        </w:rPr>
        <w:fldChar w:fldCharType="end"/>
      </w:r>
      <w:r w:rsidRPr="0086202B">
        <w:rPr>
          <w:rFonts w:ascii="Calibri Light" w:eastAsia="Calibri" w:hAnsi="Calibri Light" w:cs="Calibri Light"/>
          <w:sz w:val="18"/>
          <w:szCs w:val="18"/>
        </w:rPr>
        <w:tab/>
      </w:r>
      <w:r w:rsidRPr="0086202B">
        <w:rPr>
          <w:rFonts w:eastAsia="Calibri" w:cs="Calibri"/>
          <w:sz w:val="18"/>
          <w:szCs w:val="18"/>
        </w:rPr>
        <w:t>Certificación académica</w:t>
      </w:r>
    </w:p>
    <w:p w:rsidR="00C9723C" w:rsidRPr="0086202B" w:rsidRDefault="00C9723C" w:rsidP="000B4D83">
      <w:pPr>
        <w:tabs>
          <w:tab w:val="left" w:pos="-720"/>
          <w:tab w:val="left" w:pos="0"/>
        </w:tabs>
        <w:spacing w:line="176" w:lineRule="atLeast"/>
        <w:ind w:left="720" w:hanging="720"/>
        <w:rPr>
          <w:rFonts w:eastAsia="Calibri" w:cs="Calibri"/>
          <w:sz w:val="18"/>
          <w:szCs w:val="18"/>
        </w:rPr>
      </w:pPr>
    </w:p>
    <w:p w:rsidR="00C9723C" w:rsidRPr="0086202B" w:rsidRDefault="00C9723C" w:rsidP="000B4D83">
      <w:pPr>
        <w:rPr>
          <w:rFonts w:eastAsia="Calibri" w:cs="Tahoma"/>
          <w:color w:val="808080"/>
          <w:sz w:val="18"/>
          <w:szCs w:val="18"/>
        </w:rPr>
      </w:pPr>
      <w:r w:rsidRPr="0086202B">
        <w:rPr>
          <w:rFonts w:eastAsia="Calibri" w:cs="Tahoma"/>
          <w:color w:val="808080"/>
          <w:sz w:val="18"/>
          <w:szCs w:val="18"/>
        </w:rPr>
        <w:t xml:space="preserve">En cumplimiento de lo dispuesto en </w:t>
      </w:r>
      <w:r w:rsidRPr="00B151F1">
        <w:rPr>
          <w:rFonts w:eastAsia="Calibri" w:cs="Tahoma"/>
          <w:color w:val="808080"/>
          <w:sz w:val="18"/>
          <w:szCs w:val="18"/>
        </w:rPr>
        <w:t>Ley Orgánica 3/2018, de 5 de diciembre, de Protección de Datos Personales y garantía de los derechos digitales</w:t>
      </w:r>
      <w:r w:rsidRPr="0086202B">
        <w:rPr>
          <w:rFonts w:eastAsia="Calibri" w:cs="Tahoma"/>
          <w:color w:val="808080"/>
          <w:sz w:val="18"/>
          <w:szCs w:val="18"/>
        </w:rPr>
        <w:t xml:space="preserve"> la Universidad de Málaga le informa de que los datos personales obtenidos mediante la cumplimentación de este formulario y demás que se adjunten van a ser incorporados, para su tratamiento, a un fichero automatizado. Asimismo, se le informa de que la recogida y tratamiento de dichos datos tienen como finalidad gestionar el proceso de solicitud, concesión y pago de las becas concedidas por la Universidad de Málaga con cargo al presupuesto del I PPID. De acuerdo con lo previsto en la citada Ley Orgánica, puede ejercitar los derechos de acceso, rectificación, cancelación y oposición, dirigiéndose al </w:t>
      </w:r>
      <w:r>
        <w:rPr>
          <w:rFonts w:eastAsia="Calibri" w:cs="Tahoma"/>
          <w:color w:val="808080"/>
          <w:sz w:val="18"/>
          <w:szCs w:val="18"/>
        </w:rPr>
        <w:t>Director de la Escuela de Doctorado</w:t>
      </w:r>
    </w:p>
    <w:p w:rsidR="00C9723C" w:rsidRPr="0086202B" w:rsidRDefault="00C9723C" w:rsidP="000B4D83">
      <w:pPr>
        <w:spacing w:before="100" w:beforeAutospacing="1" w:after="100" w:afterAutospacing="1"/>
        <w:ind w:left="2124" w:firstLine="708"/>
        <w:rPr>
          <w:rFonts w:eastAsia="Calibri" w:cs="Calibri Light"/>
          <w:bCs/>
          <w:sz w:val="18"/>
          <w:szCs w:val="18"/>
        </w:rPr>
      </w:pPr>
      <w:r w:rsidRPr="0086202B">
        <w:rPr>
          <w:rFonts w:eastAsia="Calibri" w:cs="Calibri Light"/>
          <w:bCs/>
          <w:sz w:val="18"/>
          <w:szCs w:val="18"/>
        </w:rPr>
        <w:t xml:space="preserve">Málaga, a          </w:t>
      </w:r>
      <w:r w:rsidR="000B4D83">
        <w:rPr>
          <w:rFonts w:eastAsia="Calibri" w:cs="Calibri Light"/>
          <w:bCs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B4D83">
        <w:rPr>
          <w:rFonts w:eastAsia="Calibri" w:cs="Calibri Light"/>
          <w:bCs/>
          <w:sz w:val="18"/>
          <w:szCs w:val="18"/>
        </w:rPr>
        <w:instrText xml:space="preserve"> FORMTEXT </w:instrText>
      </w:r>
      <w:r w:rsidR="000B4D83">
        <w:rPr>
          <w:rFonts w:eastAsia="Calibri" w:cs="Calibri Light"/>
          <w:bCs/>
          <w:sz w:val="18"/>
          <w:szCs w:val="18"/>
        </w:rPr>
      </w:r>
      <w:r w:rsidR="000B4D83">
        <w:rPr>
          <w:rFonts w:eastAsia="Calibri" w:cs="Calibri Light"/>
          <w:bCs/>
          <w:sz w:val="18"/>
          <w:szCs w:val="18"/>
        </w:rPr>
        <w:fldChar w:fldCharType="separate"/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sz w:val="18"/>
          <w:szCs w:val="18"/>
        </w:rPr>
        <w:fldChar w:fldCharType="end"/>
      </w:r>
      <w:bookmarkEnd w:id="9"/>
      <w:r w:rsidRPr="0086202B">
        <w:rPr>
          <w:rFonts w:eastAsia="Calibri" w:cs="Calibri Light"/>
          <w:bCs/>
          <w:sz w:val="18"/>
          <w:szCs w:val="18"/>
        </w:rPr>
        <w:t xml:space="preserve">      de        </w:t>
      </w:r>
      <w:r w:rsidR="000B4D83">
        <w:rPr>
          <w:rFonts w:eastAsia="Calibri" w:cs="Calibri Light"/>
          <w:bCs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B4D83">
        <w:rPr>
          <w:rFonts w:eastAsia="Calibri" w:cs="Calibri Light"/>
          <w:bCs/>
          <w:sz w:val="18"/>
          <w:szCs w:val="18"/>
        </w:rPr>
        <w:instrText xml:space="preserve"> FORMTEXT </w:instrText>
      </w:r>
      <w:r w:rsidR="000B4D83">
        <w:rPr>
          <w:rFonts w:eastAsia="Calibri" w:cs="Calibri Light"/>
          <w:bCs/>
          <w:sz w:val="18"/>
          <w:szCs w:val="18"/>
        </w:rPr>
      </w:r>
      <w:r w:rsidR="000B4D83">
        <w:rPr>
          <w:rFonts w:eastAsia="Calibri" w:cs="Calibri Light"/>
          <w:bCs/>
          <w:sz w:val="18"/>
          <w:szCs w:val="18"/>
        </w:rPr>
        <w:fldChar w:fldCharType="separate"/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noProof/>
          <w:sz w:val="18"/>
          <w:szCs w:val="18"/>
        </w:rPr>
        <w:t> </w:t>
      </w:r>
      <w:r w:rsidR="000B4D83">
        <w:rPr>
          <w:rFonts w:eastAsia="Calibri" w:cs="Calibri Light"/>
          <w:bCs/>
          <w:sz w:val="18"/>
          <w:szCs w:val="18"/>
        </w:rPr>
        <w:fldChar w:fldCharType="end"/>
      </w:r>
      <w:bookmarkEnd w:id="10"/>
      <w:r w:rsidRPr="0086202B">
        <w:rPr>
          <w:rFonts w:eastAsia="Calibri" w:cs="Calibri Light"/>
          <w:bCs/>
          <w:sz w:val="18"/>
          <w:szCs w:val="18"/>
        </w:rPr>
        <w:t xml:space="preserve">        de </w:t>
      </w:r>
      <w:r>
        <w:rPr>
          <w:rFonts w:eastAsia="Calibri" w:cs="Calibri Light"/>
          <w:bCs/>
          <w:sz w:val="18"/>
          <w:szCs w:val="18"/>
        </w:rPr>
        <w:t xml:space="preserve"> </w:t>
      </w:r>
      <w:r w:rsidRPr="0086202B">
        <w:rPr>
          <w:rFonts w:eastAsia="Calibri" w:cs="Calibri Light"/>
          <w:bCs/>
          <w:sz w:val="18"/>
          <w:szCs w:val="18"/>
        </w:rPr>
        <w:t xml:space="preserve"> 2021</w:t>
      </w:r>
    </w:p>
    <w:p w:rsidR="00C9723C" w:rsidRPr="0086202B" w:rsidRDefault="00C9723C" w:rsidP="000B4D83">
      <w:pPr>
        <w:spacing w:before="100" w:beforeAutospacing="1" w:after="100" w:afterAutospacing="1"/>
        <w:ind w:left="2124" w:firstLine="708"/>
        <w:rPr>
          <w:sz w:val="18"/>
          <w:szCs w:val="18"/>
          <w:lang w:val="es-ES"/>
        </w:rPr>
      </w:pPr>
      <w:r w:rsidRPr="0086202B">
        <w:rPr>
          <w:rFonts w:eastAsia="Calibri" w:cs="Calibri Light"/>
          <w:bCs/>
          <w:sz w:val="18"/>
          <w:szCs w:val="18"/>
        </w:rPr>
        <w:t>Firmado:</w:t>
      </w:r>
    </w:p>
    <w:p w:rsidR="00DA453A" w:rsidRPr="0086202B" w:rsidRDefault="00DA453A" w:rsidP="000B4D83">
      <w:pPr>
        <w:ind w:right="1394"/>
        <w:rPr>
          <w:lang w:val="es-ES"/>
        </w:rPr>
      </w:pPr>
    </w:p>
    <w:sectPr w:rsidR="00DA453A" w:rsidRPr="0086202B" w:rsidSect="003870A4">
      <w:headerReference w:type="default" r:id="rId9"/>
      <w:pgSz w:w="11906" w:h="16838"/>
      <w:pgMar w:top="1417" w:right="1701" w:bottom="141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AA" w:rsidRDefault="00362DAA" w:rsidP="00FF46C8">
      <w:r>
        <w:separator/>
      </w:r>
    </w:p>
  </w:endnote>
  <w:endnote w:type="continuationSeparator" w:id="0">
    <w:p w:rsidR="00362DAA" w:rsidRDefault="00362DA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AA" w:rsidRDefault="00362DAA" w:rsidP="00FF46C8">
      <w:r>
        <w:separator/>
      </w:r>
    </w:p>
  </w:footnote>
  <w:footnote w:type="continuationSeparator" w:id="0">
    <w:p w:rsidR="00362DAA" w:rsidRDefault="00362DA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F8" w:rsidRDefault="0085209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3556001</wp:posOffset>
              </wp:positionH>
              <wp:positionV relativeFrom="paragraph">
                <wp:posOffset>121285</wp:posOffset>
              </wp:positionV>
              <wp:extent cx="2959100" cy="353695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98D" w:rsidRPr="00C4498D" w:rsidRDefault="00C4498D" w:rsidP="00C4498D">
                          <w:pP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7A0DF8" w:rsidRPr="00C4498D" w:rsidRDefault="00C4498D" w:rsidP="00B81EB5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C4498D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Escuela de Doctorado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pt;margin-top:9.55pt;width:233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RMNQ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" stroked="f">
              <v:textbox style="mso-fit-shape-to-text:t">
                <w:txbxContent>
                  <w:p w:rsidR="00C4498D" w:rsidRPr="00C4498D" w:rsidRDefault="00C4498D" w:rsidP="00C4498D">
                    <w:pP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7A0DF8" w:rsidRPr="00C4498D" w:rsidRDefault="00C4498D" w:rsidP="00B81EB5">
                    <w:pPr>
                      <w:jc w:val="center"/>
                      <w:rPr>
                        <w:szCs w:val="18"/>
                      </w:rPr>
                    </w:pPr>
                    <w:r w:rsidRPr="00C4498D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Escuela de Doctorado</w:t>
                    </w:r>
                  </w:p>
                </w:txbxContent>
              </v:textbox>
            </v:shape>
          </w:pict>
        </mc:Fallback>
      </mc:AlternateContent>
    </w:r>
    <w:r w:rsidR="00E11A05">
      <w:rPr>
        <w:noProof/>
        <w:lang w:val="es-ES" w:eastAsia="es-ES"/>
      </w:rPr>
      <w:drawing>
        <wp:inline distT="0" distB="0" distL="0" distR="0" wp14:anchorId="4014005D">
          <wp:extent cx="1298575" cy="5245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DD"/>
    <w:multiLevelType w:val="hybridMultilevel"/>
    <w:tmpl w:val="186899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D08FC"/>
    <w:multiLevelType w:val="hybridMultilevel"/>
    <w:tmpl w:val="B3CE93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861588"/>
    <w:multiLevelType w:val="hybridMultilevel"/>
    <w:tmpl w:val="610A5B4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801301"/>
    <w:multiLevelType w:val="hybridMultilevel"/>
    <w:tmpl w:val="765AB9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qzSmkA/EE85beYGD19rSiKkXJC144ZijOXgi/4xTs7e2ybVB90bdOF65EPfLZGqYjRAcHLjru32erKF8nKCA==" w:salt="h+k5tnygzmwYGXAZTuAS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87E90"/>
    <w:rsid w:val="00087F1C"/>
    <w:rsid w:val="000A0950"/>
    <w:rsid w:val="000A0FC6"/>
    <w:rsid w:val="000B4D83"/>
    <w:rsid w:val="000C56A8"/>
    <w:rsid w:val="000E1358"/>
    <w:rsid w:val="00107350"/>
    <w:rsid w:val="00116D69"/>
    <w:rsid w:val="00116EA6"/>
    <w:rsid w:val="00141B86"/>
    <w:rsid w:val="00156220"/>
    <w:rsid w:val="001622BF"/>
    <w:rsid w:val="00173AA5"/>
    <w:rsid w:val="00183F7D"/>
    <w:rsid w:val="0018601B"/>
    <w:rsid w:val="0028522B"/>
    <w:rsid w:val="0029087B"/>
    <w:rsid w:val="002A7890"/>
    <w:rsid w:val="002D194B"/>
    <w:rsid w:val="00304B8D"/>
    <w:rsid w:val="00352B5D"/>
    <w:rsid w:val="00352E4B"/>
    <w:rsid w:val="00362DAA"/>
    <w:rsid w:val="00363960"/>
    <w:rsid w:val="00374755"/>
    <w:rsid w:val="003870A4"/>
    <w:rsid w:val="00391354"/>
    <w:rsid w:val="00392A45"/>
    <w:rsid w:val="003A64D4"/>
    <w:rsid w:val="003A6B7A"/>
    <w:rsid w:val="003C5CA7"/>
    <w:rsid w:val="003D1C7A"/>
    <w:rsid w:val="003D3F89"/>
    <w:rsid w:val="003E1A0E"/>
    <w:rsid w:val="004003C1"/>
    <w:rsid w:val="004225F3"/>
    <w:rsid w:val="00440D9B"/>
    <w:rsid w:val="00456722"/>
    <w:rsid w:val="00476878"/>
    <w:rsid w:val="00497643"/>
    <w:rsid w:val="00503E95"/>
    <w:rsid w:val="0051055C"/>
    <w:rsid w:val="00570721"/>
    <w:rsid w:val="00591E7A"/>
    <w:rsid w:val="005A631F"/>
    <w:rsid w:val="005B6670"/>
    <w:rsid w:val="005D4E85"/>
    <w:rsid w:val="005F7101"/>
    <w:rsid w:val="0060677C"/>
    <w:rsid w:val="0062414B"/>
    <w:rsid w:val="00634CE3"/>
    <w:rsid w:val="006361E2"/>
    <w:rsid w:val="006D4C1D"/>
    <w:rsid w:val="006D61B8"/>
    <w:rsid w:val="006D6755"/>
    <w:rsid w:val="006F3922"/>
    <w:rsid w:val="006F6D85"/>
    <w:rsid w:val="00740586"/>
    <w:rsid w:val="00741F41"/>
    <w:rsid w:val="00757C9C"/>
    <w:rsid w:val="007A0DF8"/>
    <w:rsid w:val="007D66B4"/>
    <w:rsid w:val="008340A2"/>
    <w:rsid w:val="00846D67"/>
    <w:rsid w:val="00852099"/>
    <w:rsid w:val="0086202B"/>
    <w:rsid w:val="008643D1"/>
    <w:rsid w:val="008862BE"/>
    <w:rsid w:val="00894398"/>
    <w:rsid w:val="00896297"/>
    <w:rsid w:val="008A33CE"/>
    <w:rsid w:val="009232EC"/>
    <w:rsid w:val="00924BD9"/>
    <w:rsid w:val="00935B2A"/>
    <w:rsid w:val="009B24C6"/>
    <w:rsid w:val="009E5827"/>
    <w:rsid w:val="00A052AB"/>
    <w:rsid w:val="00A14C8E"/>
    <w:rsid w:val="00A32B02"/>
    <w:rsid w:val="00A34C73"/>
    <w:rsid w:val="00A55F50"/>
    <w:rsid w:val="00A601A1"/>
    <w:rsid w:val="00A61152"/>
    <w:rsid w:val="00A622EF"/>
    <w:rsid w:val="00A63A69"/>
    <w:rsid w:val="00A814BF"/>
    <w:rsid w:val="00A82288"/>
    <w:rsid w:val="00A8305C"/>
    <w:rsid w:val="00A86F86"/>
    <w:rsid w:val="00AD4600"/>
    <w:rsid w:val="00B14466"/>
    <w:rsid w:val="00B151F1"/>
    <w:rsid w:val="00B235D4"/>
    <w:rsid w:val="00B4405E"/>
    <w:rsid w:val="00B660E2"/>
    <w:rsid w:val="00B81EB5"/>
    <w:rsid w:val="00B94598"/>
    <w:rsid w:val="00BA11C6"/>
    <w:rsid w:val="00BD6FF5"/>
    <w:rsid w:val="00BE7AF0"/>
    <w:rsid w:val="00C067E1"/>
    <w:rsid w:val="00C13923"/>
    <w:rsid w:val="00C20B70"/>
    <w:rsid w:val="00C24DC6"/>
    <w:rsid w:val="00C4498D"/>
    <w:rsid w:val="00C44DF4"/>
    <w:rsid w:val="00C93AC3"/>
    <w:rsid w:val="00C9723C"/>
    <w:rsid w:val="00CB029E"/>
    <w:rsid w:val="00D14C04"/>
    <w:rsid w:val="00D14DDC"/>
    <w:rsid w:val="00D210C8"/>
    <w:rsid w:val="00D2210F"/>
    <w:rsid w:val="00D33A55"/>
    <w:rsid w:val="00D64711"/>
    <w:rsid w:val="00DA3931"/>
    <w:rsid w:val="00DA453A"/>
    <w:rsid w:val="00DC00BC"/>
    <w:rsid w:val="00DD42B8"/>
    <w:rsid w:val="00E11A05"/>
    <w:rsid w:val="00E14969"/>
    <w:rsid w:val="00E61A0D"/>
    <w:rsid w:val="00E917F4"/>
    <w:rsid w:val="00E96B4D"/>
    <w:rsid w:val="00EA32F2"/>
    <w:rsid w:val="00F26259"/>
    <w:rsid w:val="00F26B67"/>
    <w:rsid w:val="00F31F34"/>
    <w:rsid w:val="00F45346"/>
    <w:rsid w:val="00F61762"/>
    <w:rsid w:val="00F6758F"/>
    <w:rsid w:val="00F80205"/>
    <w:rsid w:val="00FB4D2E"/>
    <w:rsid w:val="00FD4071"/>
    <w:rsid w:val="00FE37DE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1C25FF-13C0-46FD-A4C7-607DA88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7F1C"/>
    <w:pPr>
      <w:ind w:left="1418" w:hanging="1418"/>
      <w:outlineLvl w:val="2"/>
    </w:pPr>
    <w:rPr>
      <w:rFonts w:asciiTheme="minorHAnsi" w:eastAsiaTheme="minorHAnsi" w:hAnsiTheme="minorHAnsi" w:cstheme="min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22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087B"/>
    <w:pPr>
      <w:widowControl w:val="0"/>
      <w:autoSpaceDE w:val="0"/>
      <w:autoSpaceDN w:val="0"/>
      <w:spacing w:before="97" w:line="162" w:lineRule="exact"/>
    </w:pPr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87F1C"/>
    <w:rPr>
      <w:b/>
      <w:sz w:val="24"/>
      <w:szCs w:val="24"/>
    </w:rPr>
  </w:style>
  <w:style w:type="table" w:customStyle="1" w:styleId="Tablaconcuadrcula4-nfasis51">
    <w:name w:val="Tabla con cuadrícula 4 - Énfasis 51"/>
    <w:basedOn w:val="Tablanormal"/>
    <w:uiPriority w:val="49"/>
    <w:rsid w:val="003870A4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.uma.es/ppidocencia/peticiones/nue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48B0-72D1-4E7C-8008-1FF6E300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Perales Romero</cp:lastModifiedBy>
  <cp:revision>6</cp:revision>
  <cp:lastPrinted>2012-03-30T10:13:00Z</cp:lastPrinted>
  <dcterms:created xsi:type="dcterms:W3CDTF">2021-05-24T11:38:00Z</dcterms:created>
  <dcterms:modified xsi:type="dcterms:W3CDTF">2021-05-24T11:57:00Z</dcterms:modified>
</cp:coreProperties>
</file>