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35" w:rsidRDefault="004074E1" w:rsidP="00366200">
      <w:pPr>
        <w:autoSpaceDE w:val="0"/>
        <w:autoSpaceDN w:val="0"/>
        <w:adjustRightInd w:val="0"/>
        <w:jc w:val="center"/>
        <w:rPr>
          <w:rFonts w:ascii="Book Antiqua" w:hAnsi="Book Antiqua" w:cs="ComicSansMS"/>
          <w:b/>
          <w:sz w:val="26"/>
          <w:szCs w:val="26"/>
        </w:rPr>
      </w:pPr>
      <w:r>
        <w:rPr>
          <w:rFonts w:ascii="Book Antiqua" w:hAnsi="Book Antiqua" w:cs="ComicSansMS"/>
          <w:b/>
          <w:sz w:val="26"/>
          <w:szCs w:val="26"/>
        </w:rPr>
        <w:t>SOLICITUD D</w:t>
      </w:r>
      <w:bookmarkStart w:id="0" w:name="_GoBack"/>
      <w:bookmarkEnd w:id="0"/>
      <w:r>
        <w:rPr>
          <w:rFonts w:ascii="Book Antiqua" w:hAnsi="Book Antiqua" w:cs="ComicSansMS"/>
          <w:b/>
          <w:sz w:val="26"/>
          <w:szCs w:val="26"/>
        </w:rPr>
        <w:t xml:space="preserve">E </w:t>
      </w:r>
      <w:r w:rsidR="00366200">
        <w:rPr>
          <w:rFonts w:ascii="Book Antiqua" w:hAnsi="Book Antiqua" w:cs="ComicSansMS"/>
          <w:b/>
          <w:sz w:val="26"/>
          <w:szCs w:val="26"/>
        </w:rPr>
        <w:t>ASIGNACIÓN</w:t>
      </w:r>
      <w:r w:rsidR="004C51DF">
        <w:rPr>
          <w:rFonts w:ascii="Book Antiqua" w:hAnsi="Book Antiqua" w:cs="ComicSansMS"/>
          <w:b/>
          <w:sz w:val="26"/>
          <w:szCs w:val="26"/>
        </w:rPr>
        <w:t xml:space="preserve"> DE TRABAJO FIN DE </w:t>
      </w:r>
      <w:r w:rsidR="00E66AEA">
        <w:rPr>
          <w:rFonts w:ascii="Book Antiqua" w:hAnsi="Book Antiqua" w:cs="ComicSansMS"/>
          <w:b/>
          <w:sz w:val="26"/>
          <w:szCs w:val="26"/>
        </w:rPr>
        <w:t>MÁSTER</w:t>
      </w:r>
    </w:p>
    <w:p w:rsidR="00DD4449" w:rsidRPr="00067560" w:rsidRDefault="00DD4449" w:rsidP="00366200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p w:rsidR="00366200" w:rsidRDefault="004074E1" w:rsidP="00973ED5">
      <w:pPr>
        <w:spacing w:line="240" w:lineRule="atLeast"/>
        <w:jc w:val="both"/>
        <w:rPr>
          <w:sz w:val="22"/>
          <w:szCs w:val="22"/>
        </w:rPr>
      </w:pPr>
      <w:r w:rsidRPr="00204044">
        <w:rPr>
          <w:sz w:val="22"/>
          <w:szCs w:val="22"/>
        </w:rPr>
        <w:t xml:space="preserve">El </w:t>
      </w:r>
      <w:r w:rsidR="009F432E">
        <w:rPr>
          <w:sz w:val="22"/>
          <w:szCs w:val="22"/>
        </w:rPr>
        <w:t>estudiante</w:t>
      </w:r>
      <w:r w:rsidRPr="00204044">
        <w:rPr>
          <w:sz w:val="22"/>
          <w:szCs w:val="22"/>
        </w:rPr>
        <w:t xml:space="preserve"> /D/Dª</w:t>
      </w:r>
      <w:r w:rsidR="00E66AEA">
        <w:rPr>
          <w:sz w:val="22"/>
          <w:szCs w:val="22"/>
        </w:rPr>
        <w:t xml:space="preserve"> </w:t>
      </w:r>
      <w:r w:rsidR="009F432E">
        <w:rPr>
          <w:sz w:val="22"/>
          <w:szCs w:val="22"/>
          <w:u w:val="single"/>
        </w:rPr>
        <w:fldChar w:fldCharType="begin">
          <w:ffData>
            <w:name w:val="Nombre"/>
            <w:enabled/>
            <w:calcOnExit w:val="0"/>
            <w:textInput/>
          </w:ffData>
        </w:fldChar>
      </w:r>
      <w:bookmarkStart w:id="1" w:name="Nombre"/>
      <w:r w:rsidR="009F432E" w:rsidRPr="004D75EA">
        <w:rPr>
          <w:sz w:val="22"/>
          <w:szCs w:val="22"/>
          <w:u w:val="single"/>
        </w:rPr>
        <w:instrText xml:space="preserve"> FORMTEXT </w:instrText>
      </w:r>
      <w:r w:rsidR="009F432E">
        <w:rPr>
          <w:sz w:val="22"/>
          <w:szCs w:val="22"/>
          <w:u w:val="single"/>
        </w:rPr>
      </w:r>
      <w:r w:rsidR="009F432E">
        <w:rPr>
          <w:sz w:val="22"/>
          <w:szCs w:val="22"/>
          <w:u w:val="single"/>
        </w:rPr>
        <w:fldChar w:fldCharType="separate"/>
      </w:r>
      <w:r w:rsidR="009F432E">
        <w:rPr>
          <w:noProof/>
          <w:sz w:val="22"/>
          <w:szCs w:val="22"/>
          <w:u w:val="single"/>
        </w:rPr>
        <w:t> </w:t>
      </w:r>
      <w:r w:rsidR="009F432E">
        <w:rPr>
          <w:noProof/>
          <w:sz w:val="22"/>
          <w:szCs w:val="22"/>
          <w:u w:val="single"/>
        </w:rPr>
        <w:t> </w:t>
      </w:r>
      <w:r w:rsidR="009F432E">
        <w:rPr>
          <w:noProof/>
          <w:sz w:val="22"/>
          <w:szCs w:val="22"/>
          <w:u w:val="single"/>
        </w:rPr>
        <w:t> </w:t>
      </w:r>
      <w:r w:rsidR="009F432E">
        <w:rPr>
          <w:noProof/>
          <w:sz w:val="22"/>
          <w:szCs w:val="22"/>
          <w:u w:val="single"/>
        </w:rPr>
        <w:t> </w:t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4D75EA">
        <w:rPr>
          <w:noProof/>
          <w:sz w:val="22"/>
          <w:szCs w:val="22"/>
          <w:u w:val="single"/>
        </w:rPr>
        <w:tab/>
      </w:r>
      <w:r w:rsidR="009F432E">
        <w:rPr>
          <w:noProof/>
          <w:sz w:val="22"/>
          <w:szCs w:val="22"/>
          <w:u w:val="single"/>
        </w:rPr>
        <w:t> </w:t>
      </w:r>
      <w:r w:rsidR="009F432E">
        <w:rPr>
          <w:sz w:val="22"/>
          <w:szCs w:val="22"/>
          <w:u w:val="single"/>
        </w:rPr>
        <w:fldChar w:fldCharType="end"/>
      </w:r>
      <w:bookmarkEnd w:id="1"/>
      <w:r w:rsidRPr="00204044">
        <w:rPr>
          <w:sz w:val="22"/>
          <w:szCs w:val="22"/>
        </w:rPr>
        <w:t>, con DN.I./pasaporte n</w:t>
      </w:r>
      <w:r w:rsidR="00E66AEA">
        <w:rPr>
          <w:sz w:val="22"/>
          <w:szCs w:val="22"/>
        </w:rPr>
        <w:t xml:space="preserve">º </w:t>
      </w:r>
      <w:r w:rsidR="00E66AEA" w:rsidRPr="004D75EA">
        <w:rPr>
          <w:sz w:val="22"/>
          <w:szCs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E66AEA" w:rsidRPr="004D75EA">
        <w:rPr>
          <w:sz w:val="22"/>
          <w:szCs w:val="22"/>
          <w:u w:val="single"/>
        </w:rPr>
        <w:instrText xml:space="preserve"> FORMTEXT </w:instrText>
      </w:r>
      <w:r w:rsidR="00E66AEA" w:rsidRPr="004D75EA">
        <w:rPr>
          <w:sz w:val="22"/>
          <w:szCs w:val="22"/>
          <w:u w:val="single"/>
        </w:rPr>
      </w:r>
      <w:r w:rsidR="00E66AEA" w:rsidRPr="004D75EA">
        <w:rPr>
          <w:sz w:val="22"/>
          <w:szCs w:val="22"/>
          <w:u w:val="single"/>
        </w:rPr>
        <w:fldChar w:fldCharType="separate"/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 xml:space="preserve">           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58265C" w:rsidRPr="004D75EA">
        <w:rPr>
          <w:noProof/>
          <w:sz w:val="22"/>
          <w:szCs w:val="22"/>
          <w:u w:val="single"/>
        </w:rPr>
        <w:t xml:space="preserve">  </w:t>
      </w:r>
      <w:r w:rsidR="00E66AEA" w:rsidRPr="004D75EA">
        <w:rPr>
          <w:noProof/>
          <w:sz w:val="22"/>
          <w:szCs w:val="22"/>
          <w:u w:val="single"/>
        </w:rPr>
        <w:t> </w:t>
      </w:r>
      <w:r w:rsidR="0058265C" w:rsidRPr="004D75EA">
        <w:rPr>
          <w:noProof/>
          <w:sz w:val="22"/>
          <w:szCs w:val="22"/>
          <w:u w:val="single"/>
        </w:rPr>
        <w:t xml:space="preserve"> 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sz w:val="22"/>
          <w:szCs w:val="22"/>
          <w:u w:val="single"/>
        </w:rPr>
        <w:fldChar w:fldCharType="end"/>
      </w:r>
      <w:bookmarkEnd w:id="2"/>
      <w:r w:rsidRPr="00204044">
        <w:rPr>
          <w:sz w:val="22"/>
          <w:szCs w:val="22"/>
        </w:rPr>
        <w:t>, teléfono</w:t>
      </w:r>
      <w:r w:rsidR="00E66AEA">
        <w:rPr>
          <w:sz w:val="22"/>
          <w:szCs w:val="22"/>
        </w:rPr>
        <w:t xml:space="preserve"> </w:t>
      </w:r>
      <w:r w:rsidR="00E66AEA" w:rsidRPr="004D75EA">
        <w:rPr>
          <w:sz w:val="22"/>
          <w:szCs w:val="22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E66AEA" w:rsidRPr="004D75EA">
        <w:rPr>
          <w:sz w:val="22"/>
          <w:szCs w:val="22"/>
          <w:u w:val="single"/>
        </w:rPr>
        <w:instrText xml:space="preserve"> FORMTEXT </w:instrText>
      </w:r>
      <w:r w:rsidR="00E66AEA" w:rsidRPr="004D75EA">
        <w:rPr>
          <w:sz w:val="22"/>
          <w:szCs w:val="22"/>
          <w:u w:val="single"/>
        </w:rPr>
      </w:r>
      <w:r w:rsidR="00E66AEA" w:rsidRPr="004D75EA">
        <w:rPr>
          <w:sz w:val="22"/>
          <w:szCs w:val="22"/>
          <w:u w:val="single"/>
        </w:rPr>
        <w:fldChar w:fldCharType="separate"/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 xml:space="preserve">   </w:t>
      </w:r>
      <w:r w:rsidR="0058265C" w:rsidRPr="004D75EA">
        <w:rPr>
          <w:noProof/>
          <w:sz w:val="22"/>
          <w:szCs w:val="22"/>
          <w:u w:val="single"/>
        </w:rPr>
        <w:t xml:space="preserve">    </w:t>
      </w:r>
      <w:r w:rsidR="00E66AEA" w:rsidRPr="004D75EA">
        <w:rPr>
          <w:noProof/>
          <w:sz w:val="22"/>
          <w:szCs w:val="22"/>
          <w:u w:val="single"/>
        </w:rPr>
        <w:t xml:space="preserve">          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58265C" w:rsidRPr="004D75EA">
        <w:rPr>
          <w:noProof/>
          <w:sz w:val="22"/>
          <w:szCs w:val="22"/>
          <w:u w:val="single"/>
        </w:rPr>
        <w:t xml:space="preserve">  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sz w:val="22"/>
          <w:szCs w:val="22"/>
          <w:u w:val="single"/>
        </w:rPr>
        <w:fldChar w:fldCharType="end"/>
      </w:r>
      <w:bookmarkEnd w:id="3"/>
      <w:r w:rsidRPr="00204044">
        <w:rPr>
          <w:sz w:val="22"/>
          <w:szCs w:val="22"/>
        </w:rPr>
        <w:t xml:space="preserve"> y correo electrónico</w:t>
      </w:r>
      <w:r w:rsidR="00E66AEA">
        <w:rPr>
          <w:sz w:val="22"/>
          <w:szCs w:val="22"/>
        </w:rPr>
        <w:t xml:space="preserve"> </w:t>
      </w:r>
      <w:r w:rsidR="00E66AEA" w:rsidRPr="004D75EA">
        <w:rPr>
          <w:sz w:val="22"/>
          <w:szCs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66AEA" w:rsidRPr="004D75EA">
        <w:rPr>
          <w:sz w:val="22"/>
          <w:szCs w:val="22"/>
          <w:u w:val="single"/>
        </w:rPr>
        <w:instrText xml:space="preserve"> FORMTEXT </w:instrText>
      </w:r>
      <w:r w:rsidR="00E66AEA" w:rsidRPr="004D75EA">
        <w:rPr>
          <w:sz w:val="22"/>
          <w:szCs w:val="22"/>
          <w:u w:val="single"/>
        </w:rPr>
      </w:r>
      <w:r w:rsidR="00E66AEA" w:rsidRPr="004D75EA">
        <w:rPr>
          <w:sz w:val="22"/>
          <w:szCs w:val="22"/>
          <w:u w:val="single"/>
        </w:rPr>
        <w:fldChar w:fldCharType="separate"/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 xml:space="preserve">  </w:t>
      </w:r>
      <w:r w:rsidR="0058265C" w:rsidRPr="004D75EA">
        <w:rPr>
          <w:noProof/>
          <w:sz w:val="22"/>
          <w:szCs w:val="22"/>
          <w:u w:val="single"/>
        </w:rPr>
        <w:t xml:space="preserve">      </w:t>
      </w:r>
      <w:r w:rsidR="00E66AEA" w:rsidRPr="004D75EA">
        <w:rPr>
          <w:noProof/>
          <w:sz w:val="22"/>
          <w:szCs w:val="22"/>
          <w:u w:val="single"/>
        </w:rPr>
        <w:t xml:space="preserve">                                 </w:t>
      </w:r>
      <w:r w:rsidR="0058265C" w:rsidRPr="004D75EA">
        <w:rPr>
          <w:noProof/>
          <w:sz w:val="22"/>
          <w:szCs w:val="22"/>
          <w:u w:val="single"/>
        </w:rPr>
        <w:tab/>
        <w:t xml:space="preserve">          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sz w:val="22"/>
          <w:szCs w:val="22"/>
          <w:u w:val="single"/>
        </w:rPr>
        <w:fldChar w:fldCharType="end"/>
      </w:r>
      <w:bookmarkEnd w:id="4"/>
      <w:r w:rsidRPr="00204044">
        <w:rPr>
          <w:sz w:val="22"/>
          <w:szCs w:val="22"/>
        </w:rPr>
        <w:t>, matriculado en la titul</w:t>
      </w:r>
      <w:r w:rsidR="002E3BAA">
        <w:rPr>
          <w:sz w:val="22"/>
          <w:szCs w:val="22"/>
        </w:rPr>
        <w:t xml:space="preserve">ación de </w:t>
      </w:r>
      <w:r w:rsidR="00E66AEA">
        <w:rPr>
          <w:sz w:val="22"/>
          <w:szCs w:val="22"/>
        </w:rPr>
        <w:t>Máster</w:t>
      </w:r>
      <w:r w:rsidR="002E3BAA">
        <w:rPr>
          <w:sz w:val="22"/>
          <w:szCs w:val="22"/>
        </w:rPr>
        <w:t xml:space="preserve"> </w:t>
      </w:r>
      <w:r w:rsidR="00E66AEA">
        <w:rPr>
          <w:sz w:val="22"/>
          <w:szCs w:val="22"/>
        </w:rPr>
        <w:t>en</w:t>
      </w:r>
      <w:r w:rsidR="002E3BAA">
        <w:rPr>
          <w:sz w:val="22"/>
          <w:szCs w:val="22"/>
        </w:rPr>
        <w:t xml:space="preserve"> Ingeniería de</w:t>
      </w:r>
      <w:r w:rsidR="00E66AEA">
        <w:rPr>
          <w:sz w:val="22"/>
          <w:szCs w:val="22"/>
        </w:rPr>
        <w:t xml:space="preserve"> Telecomunicación</w:t>
      </w:r>
      <w:r w:rsidR="002E3BAA">
        <w:rPr>
          <w:sz w:val="22"/>
          <w:szCs w:val="22"/>
        </w:rPr>
        <w:t>:</w:t>
      </w:r>
    </w:p>
    <w:p w:rsidR="00973ED5" w:rsidRPr="00973ED5" w:rsidRDefault="00973ED5" w:rsidP="00973ED5">
      <w:pPr>
        <w:spacing w:line="0" w:lineRule="atLeast"/>
        <w:jc w:val="both"/>
        <w:rPr>
          <w:sz w:val="10"/>
          <w:szCs w:val="10"/>
        </w:rPr>
      </w:pPr>
    </w:p>
    <w:p w:rsidR="002B1E98" w:rsidRDefault="002B1E98" w:rsidP="002B1E98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4074E1" w:rsidRDefault="004074E1" w:rsidP="00067560">
      <w:pPr>
        <w:jc w:val="both"/>
        <w:rPr>
          <w:sz w:val="22"/>
          <w:szCs w:val="22"/>
        </w:rPr>
      </w:pPr>
      <w:r w:rsidRPr="00204044">
        <w:rPr>
          <w:b/>
          <w:sz w:val="22"/>
          <w:szCs w:val="22"/>
        </w:rPr>
        <w:t>SOLICITA</w:t>
      </w:r>
      <w:r w:rsidR="00FB0E35">
        <w:rPr>
          <w:sz w:val="22"/>
          <w:szCs w:val="22"/>
        </w:rPr>
        <w:t xml:space="preserve"> la asignación del Trabajo Fin de </w:t>
      </w:r>
      <w:r w:rsidR="00E66AEA">
        <w:rPr>
          <w:sz w:val="22"/>
          <w:szCs w:val="22"/>
        </w:rPr>
        <w:t>Máster</w:t>
      </w:r>
      <w:r w:rsidR="00FB0E35">
        <w:rPr>
          <w:sz w:val="22"/>
          <w:szCs w:val="22"/>
        </w:rPr>
        <w:t xml:space="preserve"> </w:t>
      </w:r>
      <w:r w:rsidR="00491374">
        <w:rPr>
          <w:sz w:val="22"/>
          <w:szCs w:val="22"/>
        </w:rPr>
        <w:t>para el curso académico 20</w:t>
      </w:r>
      <w:r w:rsidR="00E66AEA" w:rsidRPr="004D75EA">
        <w:rPr>
          <w:sz w:val="22"/>
          <w:szCs w:val="22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66AEA" w:rsidRPr="004D75EA">
        <w:rPr>
          <w:sz w:val="22"/>
          <w:szCs w:val="22"/>
          <w:u w:val="single"/>
        </w:rPr>
        <w:instrText xml:space="preserve"> FORMTEXT </w:instrText>
      </w:r>
      <w:r w:rsidR="00E66AEA" w:rsidRPr="004D75EA">
        <w:rPr>
          <w:sz w:val="22"/>
          <w:szCs w:val="22"/>
          <w:u w:val="single"/>
        </w:rPr>
      </w:r>
      <w:r w:rsidR="00E66AEA" w:rsidRPr="004D75EA">
        <w:rPr>
          <w:sz w:val="22"/>
          <w:szCs w:val="22"/>
          <w:u w:val="single"/>
        </w:rPr>
        <w:fldChar w:fldCharType="separate"/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sz w:val="22"/>
          <w:szCs w:val="22"/>
          <w:u w:val="single"/>
        </w:rPr>
        <w:fldChar w:fldCharType="end"/>
      </w:r>
      <w:bookmarkEnd w:id="5"/>
      <w:r w:rsidR="00491374">
        <w:rPr>
          <w:sz w:val="22"/>
          <w:szCs w:val="22"/>
        </w:rPr>
        <w:t>/20</w:t>
      </w:r>
      <w:r w:rsidR="00E66AEA" w:rsidRPr="004D75EA">
        <w:rPr>
          <w:sz w:val="22"/>
          <w:szCs w:val="22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E66AEA" w:rsidRPr="004D75EA">
        <w:rPr>
          <w:sz w:val="22"/>
          <w:szCs w:val="22"/>
          <w:u w:val="single"/>
        </w:rPr>
        <w:instrText xml:space="preserve"> FORMTEXT </w:instrText>
      </w:r>
      <w:r w:rsidR="00E66AEA" w:rsidRPr="004D75EA">
        <w:rPr>
          <w:sz w:val="22"/>
          <w:szCs w:val="22"/>
          <w:u w:val="single"/>
        </w:rPr>
      </w:r>
      <w:r w:rsidR="00E66AEA" w:rsidRPr="004D75EA">
        <w:rPr>
          <w:sz w:val="22"/>
          <w:szCs w:val="22"/>
          <w:u w:val="single"/>
        </w:rPr>
        <w:fldChar w:fldCharType="separate"/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noProof/>
          <w:sz w:val="22"/>
          <w:szCs w:val="22"/>
          <w:u w:val="single"/>
        </w:rPr>
        <w:t> </w:t>
      </w:r>
      <w:r w:rsidR="00E66AEA" w:rsidRPr="004D75EA">
        <w:rPr>
          <w:sz w:val="22"/>
          <w:szCs w:val="22"/>
          <w:u w:val="single"/>
        </w:rPr>
        <w:fldChar w:fldCharType="end"/>
      </w:r>
      <w:bookmarkEnd w:id="6"/>
      <w:r w:rsidR="00491374">
        <w:rPr>
          <w:sz w:val="22"/>
          <w:szCs w:val="22"/>
        </w:rPr>
        <w:t xml:space="preserve"> </w:t>
      </w:r>
      <w:r w:rsidR="00491374">
        <w:rPr>
          <w:sz w:val="22"/>
          <w:szCs w:val="22"/>
        </w:rPr>
        <w:br/>
      </w:r>
      <w:r w:rsidRPr="00204044">
        <w:rPr>
          <w:sz w:val="22"/>
          <w:szCs w:val="22"/>
        </w:rPr>
        <w:t xml:space="preserve">según </w:t>
      </w:r>
      <w:r w:rsidR="00204044" w:rsidRPr="00204044">
        <w:rPr>
          <w:sz w:val="22"/>
          <w:szCs w:val="22"/>
        </w:rPr>
        <w:t xml:space="preserve">establece </w:t>
      </w:r>
      <w:r w:rsidRPr="00204044">
        <w:rPr>
          <w:sz w:val="22"/>
          <w:szCs w:val="22"/>
        </w:rPr>
        <w:t xml:space="preserve">el Reglamento del Trabajo Fin de </w:t>
      </w:r>
      <w:r w:rsidR="00E66AEA">
        <w:rPr>
          <w:sz w:val="22"/>
          <w:szCs w:val="22"/>
        </w:rPr>
        <w:t>Máster</w:t>
      </w:r>
      <w:r w:rsidRPr="00204044">
        <w:rPr>
          <w:sz w:val="22"/>
          <w:szCs w:val="22"/>
        </w:rPr>
        <w:t xml:space="preserve"> de la Escuela Técnica Superior de </w:t>
      </w:r>
      <w:r w:rsidR="00067560">
        <w:rPr>
          <w:sz w:val="22"/>
          <w:szCs w:val="22"/>
        </w:rPr>
        <w:t>Ingeniería de Telecomunicación de acuerdo con la siguiente modalidad (márquese lo que proceda):</w:t>
      </w:r>
    </w:p>
    <w:p w:rsidR="002B1E98" w:rsidRPr="00E66AEA" w:rsidRDefault="002B1E98" w:rsidP="002B1E98">
      <w:pPr>
        <w:tabs>
          <w:tab w:val="left" w:pos="0"/>
        </w:tabs>
        <w:jc w:val="both"/>
        <w:rPr>
          <w:sz w:val="22"/>
          <w:szCs w:val="22"/>
        </w:rPr>
      </w:pPr>
    </w:p>
    <w:p w:rsidR="00067560" w:rsidRPr="00A500B7" w:rsidRDefault="00E66AEA" w:rsidP="00067560">
      <w:pPr>
        <w:tabs>
          <w:tab w:val="left" w:pos="426"/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1"/>
      <w:r w:rsidRPr="00E66AEA">
        <w:rPr>
          <w:sz w:val="22"/>
          <w:szCs w:val="22"/>
        </w:rPr>
        <w:instrText xml:space="preserve"> FORMCHECKBOX </w:instrText>
      </w:r>
      <w:r w:rsidR="009E29D0">
        <w:rPr>
          <w:sz w:val="22"/>
          <w:szCs w:val="22"/>
        </w:rPr>
      </w:r>
      <w:r w:rsidR="009E29D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</w:t>
      </w:r>
      <w:r w:rsidR="00067560">
        <w:rPr>
          <w:sz w:val="22"/>
          <w:szCs w:val="22"/>
        </w:rPr>
        <w:t xml:space="preserve">Acuerdo previo para la realización de un </w:t>
      </w:r>
      <w:r>
        <w:rPr>
          <w:sz w:val="22"/>
          <w:szCs w:val="22"/>
        </w:rPr>
        <w:t>TFM</w:t>
      </w:r>
      <w:r w:rsidR="00067560">
        <w:rPr>
          <w:sz w:val="22"/>
          <w:szCs w:val="22"/>
        </w:rPr>
        <w:t xml:space="preserve"> incluido en la oferta oficial del presente curso.</w:t>
      </w:r>
    </w:p>
    <w:p w:rsidR="00067560" w:rsidRDefault="00E66AEA" w:rsidP="00067560">
      <w:pPr>
        <w:tabs>
          <w:tab w:val="left" w:pos="426"/>
          <w:tab w:val="left" w:pos="396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 w:rsidRPr="00E66AEA">
        <w:rPr>
          <w:sz w:val="22"/>
          <w:szCs w:val="22"/>
        </w:rPr>
        <w:instrText xml:space="preserve"> FORMCHECKBOX </w:instrText>
      </w:r>
      <w:r w:rsidR="009E29D0">
        <w:rPr>
          <w:sz w:val="22"/>
          <w:szCs w:val="22"/>
        </w:rPr>
      </w:r>
      <w:r w:rsidR="009E29D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 w:rsidR="00067560" w:rsidRPr="00204044">
        <w:rPr>
          <w:sz w:val="22"/>
          <w:szCs w:val="22"/>
        </w:rPr>
        <w:t xml:space="preserve"> </w:t>
      </w:r>
      <w:r w:rsidR="00067560" w:rsidRPr="00067560">
        <w:rPr>
          <w:sz w:val="22"/>
          <w:szCs w:val="22"/>
        </w:rPr>
        <w:t xml:space="preserve">Acuerdo previo para la realización de un </w:t>
      </w:r>
      <w:r>
        <w:rPr>
          <w:sz w:val="22"/>
          <w:szCs w:val="22"/>
        </w:rPr>
        <w:t>TFM</w:t>
      </w:r>
      <w:r w:rsidR="00067560" w:rsidRPr="00067560">
        <w:rPr>
          <w:sz w:val="22"/>
          <w:szCs w:val="22"/>
        </w:rPr>
        <w:t xml:space="preserve"> </w:t>
      </w:r>
      <w:r w:rsidR="00067560">
        <w:rPr>
          <w:sz w:val="22"/>
          <w:szCs w:val="22"/>
        </w:rPr>
        <w:t xml:space="preserve">al margen de </w:t>
      </w:r>
      <w:r w:rsidR="00067560" w:rsidRPr="00067560">
        <w:rPr>
          <w:sz w:val="22"/>
          <w:szCs w:val="22"/>
        </w:rPr>
        <w:t>la of</w:t>
      </w:r>
      <w:r w:rsidR="007672C1">
        <w:rPr>
          <w:sz w:val="22"/>
          <w:szCs w:val="22"/>
        </w:rPr>
        <w:t xml:space="preserve">erta oficial del presente curso (en este caso, descríbanse brevemente los objetivos del </w:t>
      </w:r>
      <w:r>
        <w:rPr>
          <w:sz w:val="22"/>
          <w:szCs w:val="22"/>
        </w:rPr>
        <w:t>TFM</w:t>
      </w:r>
      <w:r w:rsidR="007672C1">
        <w:rPr>
          <w:sz w:val="22"/>
          <w:szCs w:val="22"/>
        </w:rPr>
        <w:t xml:space="preserve"> en el espacio a tal efecto situado al final de este formulario) </w:t>
      </w:r>
    </w:p>
    <w:p w:rsidR="00067560" w:rsidRPr="00A500B7" w:rsidRDefault="00E66AEA" w:rsidP="00067560">
      <w:pPr>
        <w:tabs>
          <w:tab w:val="left" w:pos="426"/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 w:rsidRPr="00E66AEA">
        <w:rPr>
          <w:sz w:val="22"/>
          <w:szCs w:val="22"/>
        </w:rPr>
        <w:instrText xml:space="preserve"> FORMCHECKBOX </w:instrText>
      </w:r>
      <w:r w:rsidR="009E29D0">
        <w:rPr>
          <w:sz w:val="22"/>
          <w:szCs w:val="22"/>
        </w:rPr>
      </w:r>
      <w:r w:rsidR="009E29D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067560" w:rsidRPr="00204044">
        <w:rPr>
          <w:sz w:val="22"/>
          <w:szCs w:val="22"/>
        </w:rPr>
        <w:t xml:space="preserve"> </w:t>
      </w:r>
      <w:r w:rsidR="00973ED5">
        <w:rPr>
          <w:sz w:val="22"/>
          <w:szCs w:val="22"/>
        </w:rPr>
        <w:t xml:space="preserve">Acuerdo de continuidad para proseguir un </w:t>
      </w:r>
      <w:r>
        <w:rPr>
          <w:sz w:val="22"/>
          <w:szCs w:val="22"/>
        </w:rPr>
        <w:t>TFM</w:t>
      </w:r>
      <w:r w:rsidR="00973ED5">
        <w:rPr>
          <w:sz w:val="22"/>
          <w:szCs w:val="22"/>
        </w:rPr>
        <w:t xml:space="preserve"> ya asignado en un curso previo.</w:t>
      </w:r>
    </w:p>
    <w:p w:rsidR="00067560" w:rsidRPr="00A500B7" w:rsidRDefault="00E66AEA" w:rsidP="00067560">
      <w:pPr>
        <w:tabs>
          <w:tab w:val="left" w:pos="426"/>
          <w:tab w:val="left" w:pos="3969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4"/>
      <w:r w:rsidRPr="00E66AEA">
        <w:rPr>
          <w:sz w:val="22"/>
          <w:szCs w:val="22"/>
        </w:rPr>
        <w:instrText xml:space="preserve"> FORMCHECKBOX </w:instrText>
      </w:r>
      <w:r w:rsidR="009E29D0">
        <w:rPr>
          <w:sz w:val="22"/>
          <w:szCs w:val="22"/>
        </w:rPr>
      </w:r>
      <w:r w:rsidR="009E29D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067560" w:rsidRPr="00204044">
        <w:rPr>
          <w:sz w:val="22"/>
          <w:szCs w:val="22"/>
        </w:rPr>
        <w:t xml:space="preserve"> </w:t>
      </w:r>
      <w:r w:rsidR="00973ED5">
        <w:rPr>
          <w:sz w:val="22"/>
          <w:szCs w:val="22"/>
        </w:rPr>
        <w:t xml:space="preserve">Solicitud de un </w:t>
      </w:r>
      <w:r>
        <w:rPr>
          <w:sz w:val="22"/>
          <w:szCs w:val="22"/>
        </w:rPr>
        <w:t>TFM</w:t>
      </w:r>
      <w:r w:rsidR="00973ED5">
        <w:rPr>
          <w:sz w:val="22"/>
          <w:szCs w:val="22"/>
        </w:rPr>
        <w:t xml:space="preserve"> de la </w:t>
      </w:r>
      <w:r w:rsidR="00156461">
        <w:rPr>
          <w:sz w:val="22"/>
          <w:szCs w:val="22"/>
        </w:rPr>
        <w:t>oferta oficial de acuerdo con el</w:t>
      </w:r>
      <w:r w:rsidR="00973ED5">
        <w:rPr>
          <w:sz w:val="22"/>
          <w:szCs w:val="22"/>
        </w:rPr>
        <w:t xml:space="preserve"> listado de preferencias</w:t>
      </w:r>
      <w:r w:rsidR="00156461">
        <w:rPr>
          <w:sz w:val="22"/>
          <w:szCs w:val="22"/>
        </w:rPr>
        <w:t xml:space="preserve"> que figura más abajo</w:t>
      </w:r>
    </w:p>
    <w:p w:rsidR="001D5371" w:rsidRDefault="001D5371" w:rsidP="001D537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067560" w:rsidRDefault="002E3BAA" w:rsidP="002E3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el caso de optar por alguna de las </w:t>
      </w:r>
      <w:r w:rsidR="002B1E98">
        <w:rPr>
          <w:sz w:val="22"/>
          <w:szCs w:val="22"/>
        </w:rPr>
        <w:t xml:space="preserve">cuatro </w:t>
      </w:r>
      <w:r>
        <w:rPr>
          <w:sz w:val="22"/>
          <w:szCs w:val="22"/>
        </w:rPr>
        <w:t xml:space="preserve">modalidades </w:t>
      </w:r>
      <w:r w:rsidR="002B1E98">
        <w:rPr>
          <w:sz w:val="22"/>
          <w:szCs w:val="22"/>
        </w:rPr>
        <w:t xml:space="preserve">de </w:t>
      </w:r>
      <w:r>
        <w:rPr>
          <w:sz w:val="22"/>
          <w:szCs w:val="22"/>
        </w:rPr>
        <w:t>acuerdo, rellénese el siguiente apartado con el visto bueno firmado por el director:</w:t>
      </w:r>
    </w:p>
    <w:p w:rsidR="001D5371" w:rsidRDefault="001D5371" w:rsidP="002E3BAA">
      <w:pPr>
        <w:jc w:val="both"/>
        <w:rPr>
          <w:sz w:val="22"/>
          <w:szCs w:val="22"/>
        </w:rPr>
      </w:pPr>
    </w:p>
    <w:p w:rsidR="00C1079B" w:rsidRDefault="004A3C65" w:rsidP="0095345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sz w:val="22"/>
          <w:szCs w:val="22"/>
        </w:rPr>
      </w:pPr>
      <w:r w:rsidRPr="00204044">
        <w:rPr>
          <w:sz w:val="22"/>
          <w:szCs w:val="22"/>
        </w:rPr>
        <w:t xml:space="preserve">El </w:t>
      </w:r>
      <w:r w:rsidR="00C1079B">
        <w:rPr>
          <w:sz w:val="22"/>
          <w:szCs w:val="22"/>
        </w:rPr>
        <w:t>tutor</w:t>
      </w:r>
      <w:r w:rsidRPr="00204044">
        <w:rPr>
          <w:sz w:val="22"/>
          <w:szCs w:val="22"/>
        </w:rPr>
        <w:t>/a D/Dª</w:t>
      </w:r>
      <w:r w:rsidR="00C1079B">
        <w:rPr>
          <w:sz w:val="22"/>
          <w:szCs w:val="22"/>
        </w:rPr>
        <w:t xml:space="preserve">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                                                                </w:t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  <w:t xml:space="preserve">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bookmarkEnd w:id="11"/>
      <w:r w:rsidR="00DC2383">
        <w:rPr>
          <w:sz w:val="22"/>
          <w:szCs w:val="22"/>
        </w:rPr>
        <w:t xml:space="preserve"> </w:t>
      </w:r>
      <w:r w:rsidRPr="00204044">
        <w:rPr>
          <w:sz w:val="22"/>
          <w:szCs w:val="22"/>
        </w:rPr>
        <w:t xml:space="preserve">del </w:t>
      </w:r>
      <w:r w:rsidR="00366200" w:rsidRPr="00204044">
        <w:rPr>
          <w:sz w:val="22"/>
          <w:szCs w:val="22"/>
        </w:rPr>
        <w:t xml:space="preserve">Área de </w:t>
      </w:r>
      <w:r w:rsidR="002B2168" w:rsidRPr="00204044">
        <w:rPr>
          <w:sz w:val="22"/>
          <w:szCs w:val="22"/>
        </w:rPr>
        <w:t>Conocimiento</w:t>
      </w:r>
      <w:r w:rsidR="00C1079B">
        <w:rPr>
          <w:sz w:val="22"/>
          <w:szCs w:val="22"/>
        </w:rPr>
        <w:t xml:space="preserve">   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</w:t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bookmarkEnd w:id="12"/>
      <w:r w:rsidR="00DC2383">
        <w:rPr>
          <w:sz w:val="22"/>
          <w:szCs w:val="22"/>
        </w:rPr>
        <w:t xml:space="preserve"> </w:t>
      </w:r>
      <w:r w:rsidR="00366200" w:rsidRPr="00204044">
        <w:rPr>
          <w:sz w:val="22"/>
          <w:szCs w:val="22"/>
        </w:rPr>
        <w:t xml:space="preserve">del </w:t>
      </w:r>
      <w:r w:rsidR="002B2168" w:rsidRPr="00204044">
        <w:rPr>
          <w:sz w:val="22"/>
          <w:szCs w:val="22"/>
        </w:rPr>
        <w:t>Departamento</w:t>
      </w:r>
      <w:r w:rsidR="00C1079B">
        <w:rPr>
          <w:sz w:val="22"/>
          <w:szCs w:val="22"/>
        </w:rPr>
        <w:t xml:space="preserve">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             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bookmarkEnd w:id="13"/>
      <w:r w:rsidR="002B2168" w:rsidRPr="00204044">
        <w:rPr>
          <w:sz w:val="22"/>
          <w:szCs w:val="22"/>
        </w:rPr>
        <w:t>,</w:t>
      </w:r>
      <w:r w:rsidR="00C1079B">
        <w:rPr>
          <w:sz w:val="22"/>
          <w:szCs w:val="22"/>
        </w:rPr>
        <w:t xml:space="preserve"> y el </w:t>
      </w:r>
      <w:proofErr w:type="spellStart"/>
      <w:r w:rsidR="00C1079B">
        <w:rPr>
          <w:sz w:val="22"/>
          <w:szCs w:val="22"/>
        </w:rPr>
        <w:t>co-tutor</w:t>
      </w:r>
      <w:proofErr w:type="spellEnd"/>
      <w:r w:rsidR="00C1079B">
        <w:rPr>
          <w:sz w:val="22"/>
          <w:szCs w:val="22"/>
        </w:rPr>
        <w:t xml:space="preserve">/a D/Dª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                                                                </w:t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  <w:t xml:space="preserve">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r w:rsidR="00C1079B" w:rsidRPr="00204044">
        <w:rPr>
          <w:sz w:val="22"/>
          <w:szCs w:val="22"/>
        </w:rPr>
        <w:t xml:space="preserve"> del Área de Conocimiento</w:t>
      </w:r>
      <w:r w:rsidR="00C1079B">
        <w:rPr>
          <w:sz w:val="22"/>
          <w:szCs w:val="22"/>
        </w:rPr>
        <w:t xml:space="preserve">   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</w:t>
      </w:r>
      <w:r w:rsidR="00DC2383" w:rsidRPr="004D75EA">
        <w:rPr>
          <w:noProof/>
          <w:sz w:val="22"/>
          <w:szCs w:val="22"/>
          <w:u w:val="single"/>
        </w:rPr>
        <w:t xml:space="preserve">      </w:t>
      </w:r>
      <w:r w:rsidR="00C1079B" w:rsidRPr="004D75EA">
        <w:rPr>
          <w:noProof/>
          <w:sz w:val="22"/>
          <w:szCs w:val="22"/>
          <w:u w:val="single"/>
        </w:rPr>
        <w:t xml:space="preserve">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r w:rsidR="00C1079B">
        <w:rPr>
          <w:sz w:val="22"/>
          <w:szCs w:val="22"/>
        </w:rPr>
        <w:t xml:space="preserve"> </w:t>
      </w:r>
      <w:r w:rsidR="00C1079B" w:rsidRPr="00204044">
        <w:rPr>
          <w:sz w:val="22"/>
          <w:szCs w:val="22"/>
        </w:rPr>
        <w:t>del Departamento</w:t>
      </w:r>
      <w:r w:rsidR="00C1079B">
        <w:rPr>
          <w:sz w:val="22"/>
          <w:szCs w:val="22"/>
        </w:rPr>
        <w:t xml:space="preserve">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1079B" w:rsidRPr="004D75EA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 xml:space="preserve">                                             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r w:rsidR="00C1079B" w:rsidRPr="00204044">
        <w:rPr>
          <w:sz w:val="22"/>
          <w:szCs w:val="22"/>
        </w:rPr>
        <w:t>,</w:t>
      </w:r>
      <w:r w:rsidR="002E3BAA">
        <w:rPr>
          <w:sz w:val="22"/>
          <w:szCs w:val="22"/>
        </w:rPr>
        <w:t xml:space="preserve"> </w:t>
      </w:r>
      <w:r w:rsidRPr="00204044">
        <w:rPr>
          <w:sz w:val="22"/>
          <w:szCs w:val="22"/>
        </w:rPr>
        <w:t>acuerda</w:t>
      </w:r>
      <w:r w:rsidR="00C1079B">
        <w:rPr>
          <w:sz w:val="22"/>
          <w:szCs w:val="22"/>
        </w:rPr>
        <w:t>/n</w:t>
      </w:r>
      <w:r w:rsidRPr="00204044">
        <w:rPr>
          <w:sz w:val="22"/>
          <w:szCs w:val="22"/>
        </w:rPr>
        <w:t xml:space="preserve"> </w:t>
      </w:r>
      <w:r w:rsidR="00D83202">
        <w:rPr>
          <w:sz w:val="22"/>
          <w:szCs w:val="22"/>
        </w:rPr>
        <w:t xml:space="preserve">dirigir </w:t>
      </w:r>
      <w:r w:rsidR="00156461">
        <w:rPr>
          <w:sz w:val="22"/>
          <w:szCs w:val="22"/>
        </w:rPr>
        <w:t xml:space="preserve">el Trabajo Fin de </w:t>
      </w:r>
      <w:r w:rsidR="00E66AEA">
        <w:rPr>
          <w:sz w:val="22"/>
          <w:szCs w:val="22"/>
        </w:rPr>
        <w:t>Máster</w:t>
      </w:r>
      <w:r w:rsidR="00156461">
        <w:rPr>
          <w:sz w:val="22"/>
          <w:szCs w:val="22"/>
        </w:rPr>
        <w:t xml:space="preserve"> </w:t>
      </w:r>
      <w:r w:rsidR="002B2168">
        <w:rPr>
          <w:sz w:val="22"/>
          <w:szCs w:val="22"/>
        </w:rPr>
        <w:t>titulado</w:t>
      </w:r>
      <w:r w:rsidR="00C1079B">
        <w:rPr>
          <w:sz w:val="22"/>
          <w:szCs w:val="22"/>
        </w:rPr>
        <w:t xml:space="preserve"> </w:t>
      </w:r>
      <w:r w:rsidR="00C1079B" w:rsidRPr="004D75EA">
        <w:rPr>
          <w:sz w:val="22"/>
          <w:szCs w:val="22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="00C1079B" w:rsidRPr="00C86590">
        <w:rPr>
          <w:sz w:val="22"/>
          <w:szCs w:val="22"/>
          <w:u w:val="single"/>
        </w:rPr>
        <w:instrText xml:space="preserve"> FORMTEXT </w:instrText>
      </w:r>
      <w:r w:rsidR="00C1079B" w:rsidRPr="004D75EA">
        <w:rPr>
          <w:sz w:val="22"/>
          <w:szCs w:val="22"/>
          <w:u w:val="single"/>
        </w:rPr>
      </w:r>
      <w:r w:rsidR="00C1079B" w:rsidRPr="004D75EA">
        <w:rPr>
          <w:sz w:val="22"/>
          <w:szCs w:val="22"/>
          <w:u w:val="single"/>
        </w:rPr>
        <w:fldChar w:fldCharType="separate"/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</w:r>
      <w:r w:rsidR="00C1079B" w:rsidRPr="004D75EA">
        <w:rPr>
          <w:noProof/>
          <w:sz w:val="22"/>
          <w:szCs w:val="22"/>
          <w:u w:val="single"/>
        </w:rPr>
        <w:tab/>
        <w:t xml:space="preserve">           </w:t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</w:r>
      <w:r w:rsidR="00DC2383" w:rsidRPr="004D75EA">
        <w:rPr>
          <w:noProof/>
          <w:sz w:val="22"/>
          <w:szCs w:val="22"/>
          <w:u w:val="single"/>
        </w:rPr>
        <w:tab/>
        <w:t xml:space="preserve">           </w:t>
      </w:r>
      <w:r w:rsidR="00C1079B" w:rsidRPr="004D75EA">
        <w:rPr>
          <w:noProof/>
          <w:sz w:val="22"/>
          <w:szCs w:val="22"/>
          <w:u w:val="single"/>
        </w:rPr>
        <w:t> </w:t>
      </w:r>
      <w:r w:rsidR="00C1079B" w:rsidRPr="004D75EA">
        <w:rPr>
          <w:sz w:val="22"/>
          <w:szCs w:val="22"/>
          <w:u w:val="single"/>
        </w:rPr>
        <w:fldChar w:fldCharType="end"/>
      </w:r>
      <w:bookmarkEnd w:id="14"/>
    </w:p>
    <w:p w:rsidR="004A3C65" w:rsidRPr="00491374" w:rsidRDefault="00067560" w:rsidP="0095345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durante e</w:t>
      </w:r>
      <w:r w:rsidR="00D83202" w:rsidRPr="00D83202">
        <w:rPr>
          <w:sz w:val="22"/>
          <w:szCs w:val="22"/>
        </w:rPr>
        <w:t>l presente curso académico</w:t>
      </w:r>
      <w:r w:rsidR="00D83202">
        <w:rPr>
          <w:sz w:val="22"/>
          <w:szCs w:val="22"/>
        </w:rPr>
        <w:t xml:space="preserve"> al alumno</w:t>
      </w:r>
      <w:r w:rsidR="00920FB8">
        <w:rPr>
          <w:sz w:val="22"/>
          <w:szCs w:val="22"/>
        </w:rPr>
        <w:t>/a</w:t>
      </w:r>
      <w:r w:rsidR="00D83202">
        <w:rPr>
          <w:sz w:val="22"/>
          <w:szCs w:val="22"/>
        </w:rPr>
        <w:t xml:space="preserve"> cuyos datos aparecen en la presente solicitud</w:t>
      </w:r>
      <w:r w:rsidR="002B2168">
        <w:rPr>
          <w:sz w:val="22"/>
          <w:szCs w:val="22"/>
        </w:rPr>
        <w:t>.</w:t>
      </w:r>
    </w:p>
    <w:p w:rsidR="002B1E98" w:rsidRDefault="004A3C65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  <w:r w:rsidRPr="00204044">
        <w:rPr>
          <w:sz w:val="22"/>
          <w:szCs w:val="22"/>
          <w:lang w:val="es-ES_tradnl"/>
        </w:rPr>
        <w:t xml:space="preserve"> Málaga, a</w:t>
      </w:r>
      <w:r w:rsidR="00C1079B">
        <w:rPr>
          <w:sz w:val="22"/>
          <w:szCs w:val="22"/>
          <w:lang w:val="es-ES_tradnl"/>
        </w:rPr>
        <w:t xml:space="preserve"> </w:t>
      </w:r>
      <w:r w:rsidR="00C1079B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C1079B"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="00C1079B" w:rsidRPr="004D75EA">
        <w:rPr>
          <w:sz w:val="22"/>
          <w:szCs w:val="22"/>
          <w:u w:val="single"/>
          <w:lang w:val="es-ES_tradnl"/>
        </w:rPr>
      </w:r>
      <w:r w:rsidR="00C1079B" w:rsidRPr="004D75EA">
        <w:rPr>
          <w:sz w:val="22"/>
          <w:szCs w:val="22"/>
          <w:u w:val="single"/>
          <w:lang w:val="es-ES_tradnl"/>
        </w:rPr>
        <w:fldChar w:fldCharType="separate"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sz w:val="22"/>
          <w:szCs w:val="22"/>
          <w:u w:val="single"/>
          <w:lang w:val="es-ES_tradnl"/>
        </w:rPr>
        <w:fldChar w:fldCharType="end"/>
      </w:r>
      <w:bookmarkEnd w:id="15"/>
      <w:r w:rsidR="00C1079B">
        <w:rPr>
          <w:sz w:val="22"/>
          <w:szCs w:val="22"/>
          <w:lang w:val="es-ES_tradnl"/>
        </w:rPr>
        <w:t xml:space="preserve"> </w:t>
      </w:r>
      <w:r w:rsidRPr="00204044">
        <w:rPr>
          <w:sz w:val="22"/>
          <w:szCs w:val="22"/>
          <w:lang w:val="es-ES_tradnl"/>
        </w:rPr>
        <w:t>de</w:t>
      </w:r>
      <w:r w:rsidR="00C1079B">
        <w:rPr>
          <w:sz w:val="22"/>
          <w:szCs w:val="22"/>
          <w:lang w:val="es-ES_tradnl"/>
        </w:rPr>
        <w:t xml:space="preserve"> </w:t>
      </w:r>
      <w:r w:rsidR="00C1079B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C1079B"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="00C1079B" w:rsidRPr="004D75EA">
        <w:rPr>
          <w:sz w:val="22"/>
          <w:szCs w:val="22"/>
          <w:u w:val="single"/>
          <w:lang w:val="es-ES_tradnl"/>
        </w:rPr>
      </w:r>
      <w:r w:rsidR="00C1079B" w:rsidRPr="004D75EA">
        <w:rPr>
          <w:sz w:val="22"/>
          <w:szCs w:val="22"/>
          <w:u w:val="single"/>
          <w:lang w:val="es-ES_tradnl"/>
        </w:rPr>
        <w:fldChar w:fldCharType="separate"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 xml:space="preserve">        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sz w:val="22"/>
          <w:szCs w:val="22"/>
          <w:u w:val="single"/>
          <w:lang w:val="es-ES_tradnl"/>
        </w:rPr>
        <w:fldChar w:fldCharType="end"/>
      </w:r>
      <w:bookmarkEnd w:id="16"/>
      <w:r w:rsidR="00C1079B">
        <w:rPr>
          <w:sz w:val="22"/>
          <w:szCs w:val="22"/>
          <w:lang w:val="es-ES_tradnl"/>
        </w:rPr>
        <w:t xml:space="preserve"> </w:t>
      </w:r>
      <w:r w:rsidRPr="00204044">
        <w:rPr>
          <w:sz w:val="22"/>
          <w:szCs w:val="22"/>
          <w:lang w:val="es-ES_tradnl"/>
        </w:rPr>
        <w:t>de 20</w:t>
      </w:r>
      <w:r w:rsidR="00C1079B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="00C1079B" w:rsidRPr="00C86590">
        <w:rPr>
          <w:sz w:val="22"/>
          <w:szCs w:val="22"/>
          <w:u w:val="single"/>
          <w:lang w:val="es-ES_tradnl"/>
        </w:rPr>
        <w:instrText xml:space="preserve"> FORMTEXT </w:instrText>
      </w:r>
      <w:r w:rsidR="00C1079B" w:rsidRPr="004D75EA">
        <w:rPr>
          <w:sz w:val="22"/>
          <w:szCs w:val="22"/>
          <w:u w:val="single"/>
          <w:lang w:val="es-ES_tradnl"/>
        </w:rPr>
      </w:r>
      <w:r w:rsidR="00C1079B" w:rsidRPr="004D75EA">
        <w:rPr>
          <w:sz w:val="22"/>
          <w:szCs w:val="22"/>
          <w:u w:val="single"/>
          <w:lang w:val="es-ES_tradnl"/>
        </w:rPr>
        <w:fldChar w:fldCharType="separate"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86590">
        <w:rPr>
          <w:noProof/>
          <w:sz w:val="22"/>
          <w:szCs w:val="22"/>
          <w:u w:val="single"/>
          <w:lang w:val="es-ES_tradnl"/>
        </w:rPr>
        <w:t xml:space="preserve"> 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sz w:val="22"/>
          <w:szCs w:val="22"/>
          <w:u w:val="single"/>
          <w:lang w:val="es-ES_tradnl"/>
        </w:rPr>
        <w:fldChar w:fldCharType="end"/>
      </w:r>
      <w:bookmarkEnd w:id="17"/>
      <w:r w:rsidR="00C1079B">
        <w:rPr>
          <w:sz w:val="22"/>
          <w:szCs w:val="22"/>
          <w:lang w:val="es-ES_tradnl"/>
        </w:rPr>
        <w:t xml:space="preserve"> </w:t>
      </w:r>
    </w:p>
    <w:p w:rsidR="002B1E98" w:rsidRDefault="002B1E98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5A76A1" w:rsidRDefault="005A76A1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2B1E98" w:rsidRDefault="002B1E98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C1079B" w:rsidRDefault="00C1079B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156461" w:rsidRDefault="00156461" w:rsidP="001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r w:rsidR="004A3C65" w:rsidRPr="00204044">
        <w:rPr>
          <w:sz w:val="22"/>
          <w:szCs w:val="22"/>
          <w:lang w:val="es-ES_tradnl"/>
        </w:rPr>
        <w:t>Fdo</w:t>
      </w:r>
      <w:r w:rsidR="00266695">
        <w:rPr>
          <w:sz w:val="22"/>
          <w:szCs w:val="22"/>
          <w:lang w:val="es-ES_tradnl"/>
        </w:rPr>
        <w:t>.:</w:t>
      </w:r>
      <w:r w:rsidR="00C1079B">
        <w:rPr>
          <w:sz w:val="22"/>
          <w:szCs w:val="22"/>
          <w:lang w:val="es-ES_tradnl"/>
        </w:rPr>
        <w:t xml:space="preserve"> </w:t>
      </w:r>
      <w:r w:rsidR="00C1079B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C1079B"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="00C1079B" w:rsidRPr="004D75EA">
        <w:rPr>
          <w:sz w:val="22"/>
          <w:szCs w:val="22"/>
          <w:u w:val="single"/>
          <w:lang w:val="es-ES_tradnl"/>
        </w:rPr>
      </w:r>
      <w:r w:rsidR="00C1079B" w:rsidRPr="004D75EA">
        <w:rPr>
          <w:sz w:val="22"/>
          <w:szCs w:val="22"/>
          <w:u w:val="single"/>
          <w:lang w:val="es-ES_tradnl"/>
        </w:rPr>
        <w:fldChar w:fldCharType="separate"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 xml:space="preserve">   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sz w:val="22"/>
          <w:szCs w:val="22"/>
          <w:u w:val="single"/>
          <w:lang w:val="es-ES_tradnl"/>
        </w:rPr>
        <w:fldChar w:fldCharType="end"/>
      </w:r>
      <w:bookmarkEnd w:id="18"/>
      <w:r w:rsidR="004A3C65" w:rsidRPr="00204044">
        <w:rPr>
          <w:sz w:val="22"/>
          <w:szCs w:val="22"/>
          <w:lang w:val="es-ES_tradnl"/>
        </w:rPr>
        <w:t xml:space="preserve"> (tutor/a)</w:t>
      </w:r>
      <w:r w:rsidR="00266695">
        <w:rPr>
          <w:sz w:val="22"/>
          <w:szCs w:val="22"/>
          <w:lang w:val="es-ES_tradnl"/>
        </w:rPr>
        <w:t>;</w:t>
      </w:r>
      <w:r w:rsidR="00C1079B">
        <w:rPr>
          <w:sz w:val="22"/>
          <w:szCs w:val="22"/>
          <w:lang w:val="es-ES_tradnl"/>
        </w:rPr>
        <w:t xml:space="preserve"> Fdo.: </w:t>
      </w:r>
      <w:r w:rsidR="00C1079B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C1079B"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="00C1079B" w:rsidRPr="004D75EA">
        <w:rPr>
          <w:sz w:val="22"/>
          <w:szCs w:val="22"/>
          <w:u w:val="single"/>
          <w:lang w:val="es-ES_tradnl"/>
        </w:rPr>
      </w:r>
      <w:r w:rsidR="00C1079B" w:rsidRPr="004D75EA">
        <w:rPr>
          <w:sz w:val="22"/>
          <w:szCs w:val="22"/>
          <w:u w:val="single"/>
          <w:lang w:val="es-ES_tradnl"/>
        </w:rPr>
        <w:fldChar w:fldCharType="separate"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ab/>
      </w:r>
      <w:r w:rsidR="00C1079B" w:rsidRPr="004D75EA">
        <w:rPr>
          <w:noProof/>
          <w:sz w:val="22"/>
          <w:szCs w:val="22"/>
          <w:u w:val="single"/>
          <w:lang w:val="es-ES_tradnl"/>
        </w:rPr>
        <w:t> </w:t>
      </w:r>
      <w:r w:rsidR="00C1079B" w:rsidRPr="004D75EA">
        <w:rPr>
          <w:sz w:val="22"/>
          <w:szCs w:val="22"/>
          <w:u w:val="single"/>
          <w:lang w:val="es-ES_tradnl"/>
        </w:rPr>
        <w:fldChar w:fldCharType="end"/>
      </w:r>
      <w:bookmarkEnd w:id="19"/>
      <w:r w:rsidR="00C1079B">
        <w:rPr>
          <w:sz w:val="22"/>
          <w:szCs w:val="22"/>
          <w:lang w:val="es-ES_tradnl"/>
        </w:rPr>
        <w:t xml:space="preserve"> (</w:t>
      </w:r>
      <w:proofErr w:type="spellStart"/>
      <w:proofErr w:type="gramStart"/>
      <w:r w:rsidR="00C1079B">
        <w:rPr>
          <w:sz w:val="22"/>
          <w:szCs w:val="22"/>
          <w:lang w:val="es-ES_tradnl"/>
        </w:rPr>
        <w:t>co-tutor</w:t>
      </w:r>
      <w:proofErr w:type="spellEnd"/>
      <w:proofErr w:type="gramEnd"/>
      <w:r w:rsidR="00C1079B">
        <w:rPr>
          <w:sz w:val="22"/>
          <w:szCs w:val="22"/>
          <w:lang w:val="es-ES_tradnl"/>
        </w:rPr>
        <w:t>/a)</w:t>
      </w:r>
      <w:r w:rsidR="00266695">
        <w:rPr>
          <w:sz w:val="22"/>
          <w:szCs w:val="22"/>
          <w:lang w:val="es-ES_tradnl"/>
        </w:rPr>
        <w:t>.</w:t>
      </w:r>
    </w:p>
    <w:p w:rsidR="00156461" w:rsidRDefault="0015646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156461" w:rsidRDefault="0015646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En el caso de solicitar un </w:t>
      </w:r>
      <w:r w:rsidR="00E66AEA">
        <w:rPr>
          <w:sz w:val="22"/>
          <w:szCs w:val="22"/>
          <w:lang w:val="es-ES_tradnl"/>
        </w:rPr>
        <w:t>TFM</w:t>
      </w:r>
      <w:r>
        <w:rPr>
          <w:sz w:val="22"/>
          <w:szCs w:val="22"/>
          <w:lang w:val="es-ES_tradnl"/>
        </w:rPr>
        <w:t xml:space="preserve"> de entre los incluidos en la oferta oficial, sin acuerdo previo con el tutor/a, rellénese la siguiente lista ordenada de preferencias  </w:t>
      </w:r>
    </w:p>
    <w:p w:rsidR="00156461" w:rsidRDefault="0015646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91"/>
        <w:gridCol w:w="3306"/>
      </w:tblGrid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Orden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 xml:space="preserve">Título del </w:t>
            </w:r>
            <w:r w:rsidR="00E66AEA">
              <w:rPr>
                <w:sz w:val="22"/>
                <w:szCs w:val="22"/>
                <w:lang w:val="es-ES_tradnl"/>
              </w:rPr>
              <w:t>TFM</w:t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Tutor/a</w:t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746C68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20"/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21"/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156461" w:rsidRPr="00B32520" w:rsidTr="00B32520">
        <w:tc>
          <w:tcPr>
            <w:tcW w:w="817" w:type="dxa"/>
            <w:shd w:val="clear" w:color="auto" w:fill="auto"/>
          </w:tcPr>
          <w:p w:rsidR="00156461" w:rsidRPr="00B32520" w:rsidRDefault="00156461" w:rsidP="00B32520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32520">
              <w:rPr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5891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3355" w:type="dxa"/>
            <w:shd w:val="clear" w:color="auto" w:fill="auto"/>
          </w:tcPr>
          <w:p w:rsidR="00156461" w:rsidRPr="00B32520" w:rsidRDefault="00266695" w:rsidP="00B32520">
            <w:pPr>
              <w:tabs>
                <w:tab w:val="left" w:pos="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66695"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 xml:space="preserve">                                               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:rsidR="00156461" w:rsidRDefault="0015646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2B1E98" w:rsidRDefault="002B1E98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266695" w:rsidRDefault="00266695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5A76A1" w:rsidRDefault="005A76A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DC2383" w:rsidRDefault="00DC2383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156461" w:rsidRDefault="00156461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</w:p>
    <w:p w:rsidR="00317A47" w:rsidRPr="00A500B7" w:rsidRDefault="004A3C65" w:rsidP="00156461">
      <w:pPr>
        <w:tabs>
          <w:tab w:val="left" w:pos="0"/>
        </w:tabs>
        <w:jc w:val="both"/>
        <w:rPr>
          <w:sz w:val="22"/>
          <w:szCs w:val="22"/>
          <w:lang w:val="es-ES_tradnl"/>
        </w:rPr>
      </w:pPr>
      <w:r w:rsidRPr="00204044">
        <w:rPr>
          <w:sz w:val="22"/>
          <w:szCs w:val="22"/>
          <w:lang w:val="es-ES_tradnl"/>
        </w:rPr>
        <w:t>Fdo.</w:t>
      </w:r>
      <w:r w:rsidR="00266695">
        <w:rPr>
          <w:sz w:val="22"/>
          <w:szCs w:val="22"/>
          <w:lang w:val="es-ES_tradnl"/>
        </w:rPr>
        <w:t xml:space="preserve">: </w:t>
      </w:r>
      <w:r w:rsidR="00266695"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="00266695"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="00266695" w:rsidRPr="004D75EA">
        <w:rPr>
          <w:sz w:val="22"/>
          <w:szCs w:val="22"/>
          <w:u w:val="single"/>
          <w:lang w:val="es-ES_tradnl"/>
        </w:rPr>
      </w:r>
      <w:r w:rsidR="00266695" w:rsidRPr="004D75EA">
        <w:rPr>
          <w:sz w:val="22"/>
          <w:szCs w:val="22"/>
          <w:u w:val="single"/>
          <w:lang w:val="es-ES_tradnl"/>
        </w:rPr>
        <w:fldChar w:fldCharType="separate"/>
      </w:r>
      <w:r w:rsidR="00266695" w:rsidRPr="004D75EA">
        <w:rPr>
          <w:noProof/>
          <w:sz w:val="22"/>
          <w:szCs w:val="22"/>
          <w:u w:val="single"/>
          <w:lang w:val="es-ES_tradnl"/>
        </w:rPr>
        <w:t> </w:t>
      </w:r>
      <w:r w:rsidR="00266695" w:rsidRPr="004D75EA">
        <w:rPr>
          <w:noProof/>
          <w:sz w:val="22"/>
          <w:szCs w:val="22"/>
          <w:u w:val="single"/>
          <w:lang w:val="es-ES_tradnl"/>
        </w:rPr>
        <w:t> </w:t>
      </w:r>
      <w:r w:rsidR="00266695" w:rsidRPr="004D75EA">
        <w:rPr>
          <w:noProof/>
          <w:sz w:val="22"/>
          <w:szCs w:val="22"/>
          <w:u w:val="single"/>
          <w:lang w:val="es-ES_tradnl"/>
        </w:rPr>
        <w:t> </w:t>
      </w:r>
      <w:r w:rsidR="00266695" w:rsidRPr="004D75EA">
        <w:rPr>
          <w:noProof/>
          <w:sz w:val="22"/>
          <w:szCs w:val="22"/>
          <w:u w:val="single"/>
          <w:lang w:val="es-ES_tradnl"/>
        </w:rPr>
        <w:t> </w:t>
      </w:r>
      <w:r w:rsidR="00266695" w:rsidRPr="004D75EA">
        <w:rPr>
          <w:noProof/>
          <w:sz w:val="22"/>
          <w:szCs w:val="22"/>
          <w:u w:val="single"/>
          <w:lang w:val="es-ES_tradnl"/>
        </w:rPr>
        <w:tab/>
      </w:r>
      <w:r w:rsidR="00266695" w:rsidRPr="004D75EA">
        <w:rPr>
          <w:noProof/>
          <w:sz w:val="22"/>
          <w:szCs w:val="22"/>
          <w:u w:val="single"/>
          <w:lang w:val="es-ES_tradnl"/>
        </w:rPr>
        <w:tab/>
      </w:r>
      <w:r w:rsidR="00266695" w:rsidRPr="004D75EA">
        <w:rPr>
          <w:noProof/>
          <w:sz w:val="22"/>
          <w:szCs w:val="22"/>
          <w:u w:val="single"/>
          <w:lang w:val="es-ES_tradnl"/>
        </w:rPr>
        <w:tab/>
      </w:r>
      <w:r w:rsidR="00266695" w:rsidRPr="004D75EA">
        <w:rPr>
          <w:noProof/>
          <w:sz w:val="22"/>
          <w:szCs w:val="22"/>
          <w:u w:val="single"/>
          <w:lang w:val="es-ES_tradnl"/>
        </w:rPr>
        <w:tab/>
      </w:r>
      <w:r w:rsidR="00266695" w:rsidRPr="004D75EA">
        <w:rPr>
          <w:noProof/>
          <w:sz w:val="22"/>
          <w:szCs w:val="22"/>
          <w:u w:val="single"/>
          <w:lang w:val="es-ES_tradnl"/>
        </w:rPr>
        <w:t> </w:t>
      </w:r>
      <w:r w:rsidR="00266695" w:rsidRPr="004D75EA">
        <w:rPr>
          <w:sz w:val="22"/>
          <w:szCs w:val="22"/>
          <w:u w:val="single"/>
          <w:lang w:val="es-ES_tradnl"/>
        </w:rPr>
        <w:fldChar w:fldCharType="end"/>
      </w:r>
      <w:bookmarkEnd w:id="22"/>
      <w:r w:rsidRPr="00204044">
        <w:rPr>
          <w:sz w:val="22"/>
          <w:szCs w:val="22"/>
          <w:lang w:val="es-ES_tradnl"/>
        </w:rPr>
        <w:t>(</w:t>
      </w:r>
      <w:r w:rsidR="00702562">
        <w:rPr>
          <w:sz w:val="22"/>
          <w:szCs w:val="22"/>
          <w:lang w:val="es-ES_tradnl"/>
        </w:rPr>
        <w:t>estudiante</w:t>
      </w:r>
      <w:r w:rsidRPr="00204044">
        <w:rPr>
          <w:sz w:val="22"/>
          <w:szCs w:val="22"/>
          <w:lang w:val="es-ES_tradnl"/>
        </w:rPr>
        <w:t>)</w:t>
      </w:r>
      <w:r w:rsidR="00266695">
        <w:rPr>
          <w:sz w:val="22"/>
          <w:szCs w:val="22"/>
          <w:lang w:val="es-ES_tradnl"/>
        </w:rPr>
        <w:t>.</w:t>
      </w:r>
    </w:p>
    <w:p w:rsidR="002E3BAA" w:rsidRDefault="002E3BAA">
      <w:pPr>
        <w:ind w:firstLine="426"/>
        <w:jc w:val="both"/>
        <w:rPr>
          <w:sz w:val="22"/>
          <w:szCs w:val="22"/>
          <w:lang w:val="es-ES_tradnl"/>
        </w:rPr>
      </w:pPr>
    </w:p>
    <w:p w:rsidR="001B435C" w:rsidRPr="001B435C" w:rsidRDefault="001B435C" w:rsidP="001B435C">
      <w:pPr>
        <w:jc w:val="both"/>
        <w:rPr>
          <w:b/>
          <w:sz w:val="22"/>
          <w:szCs w:val="22"/>
        </w:rPr>
      </w:pPr>
      <w:r w:rsidRPr="001B435C">
        <w:rPr>
          <w:b/>
          <w:sz w:val="22"/>
          <w:szCs w:val="22"/>
        </w:rPr>
        <w:t>DESCRIPCIÓN DE</w:t>
      </w:r>
      <w:r>
        <w:rPr>
          <w:b/>
          <w:sz w:val="22"/>
          <w:szCs w:val="22"/>
        </w:rPr>
        <w:t xml:space="preserve"> </w:t>
      </w:r>
      <w:r w:rsidRPr="001B435C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OS OBJETIVOS DEL</w:t>
      </w:r>
      <w:r w:rsidRPr="001B435C">
        <w:rPr>
          <w:b/>
          <w:sz w:val="22"/>
          <w:szCs w:val="22"/>
        </w:rPr>
        <w:t xml:space="preserve"> </w:t>
      </w:r>
      <w:r w:rsidR="00E66AEA">
        <w:rPr>
          <w:b/>
          <w:sz w:val="22"/>
          <w:szCs w:val="22"/>
        </w:rPr>
        <w:t>TFM</w:t>
      </w:r>
      <w:r w:rsidRPr="001B435C">
        <w:rPr>
          <w:b/>
          <w:sz w:val="22"/>
          <w:szCs w:val="22"/>
        </w:rPr>
        <w:t xml:space="preserve"> EN EL CASO DE QUE NO FIGURE EN LA OFERTA OFICIAL APROBADA POR LA COMISIÓN DE ORDENACIÓN ACADÉMICA DE LA ETSIT</w:t>
      </w:r>
    </w:p>
    <w:p w:rsidR="001B435C" w:rsidRDefault="001B435C" w:rsidP="001B435C">
      <w:pPr>
        <w:jc w:val="both"/>
        <w:rPr>
          <w:sz w:val="22"/>
          <w:szCs w:val="22"/>
        </w:rPr>
      </w:pPr>
    </w:p>
    <w:p w:rsidR="007672C1" w:rsidRDefault="007672C1" w:rsidP="001B43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el caso de solicitar la asignación por acuerdo previo </w:t>
      </w:r>
      <w:r w:rsidR="001B435C" w:rsidRPr="00067560">
        <w:rPr>
          <w:sz w:val="22"/>
          <w:szCs w:val="22"/>
        </w:rPr>
        <w:t xml:space="preserve">para la realización de un </w:t>
      </w:r>
      <w:r w:rsidR="00E66AEA">
        <w:rPr>
          <w:sz w:val="22"/>
          <w:szCs w:val="22"/>
        </w:rPr>
        <w:t>TFM</w:t>
      </w:r>
      <w:r w:rsidR="001B435C" w:rsidRPr="00067560">
        <w:rPr>
          <w:sz w:val="22"/>
          <w:szCs w:val="22"/>
        </w:rPr>
        <w:t xml:space="preserve"> </w:t>
      </w:r>
      <w:r w:rsidR="001B435C">
        <w:rPr>
          <w:sz w:val="22"/>
          <w:szCs w:val="22"/>
        </w:rPr>
        <w:t xml:space="preserve">al margen de </w:t>
      </w:r>
      <w:r w:rsidR="001B435C" w:rsidRPr="00067560">
        <w:rPr>
          <w:sz w:val="22"/>
          <w:szCs w:val="22"/>
        </w:rPr>
        <w:t>la of</w:t>
      </w:r>
      <w:r w:rsidR="001B435C">
        <w:rPr>
          <w:sz w:val="22"/>
          <w:szCs w:val="22"/>
        </w:rPr>
        <w:t xml:space="preserve">erta oficial, coméntense brevemente los objetivos </w:t>
      </w:r>
      <w:proofErr w:type="gramStart"/>
      <w:r w:rsidR="001B435C">
        <w:rPr>
          <w:sz w:val="22"/>
          <w:szCs w:val="22"/>
        </w:rPr>
        <w:t>de</w:t>
      </w:r>
      <w:r w:rsidR="008945BD">
        <w:rPr>
          <w:sz w:val="22"/>
          <w:szCs w:val="22"/>
        </w:rPr>
        <w:t>l mismo</w:t>
      </w:r>
      <w:proofErr w:type="gramEnd"/>
      <w:r w:rsidR="008945BD">
        <w:rPr>
          <w:sz w:val="22"/>
          <w:szCs w:val="22"/>
        </w:rPr>
        <w:t xml:space="preserve"> en el espacio que sigue (esta descripción no es necesaria si el </w:t>
      </w:r>
      <w:r w:rsidR="00E66AEA">
        <w:rPr>
          <w:sz w:val="22"/>
          <w:szCs w:val="22"/>
        </w:rPr>
        <w:t>TFM</w:t>
      </w:r>
      <w:r w:rsidR="008945BD">
        <w:rPr>
          <w:sz w:val="22"/>
          <w:szCs w:val="22"/>
        </w:rPr>
        <w:t xml:space="preserve"> forma parte de la lista oficial incluida en la Web del Centro o en la página de campus virtual de la asignatura o si se trata de un </w:t>
      </w:r>
      <w:r w:rsidR="00E66AEA">
        <w:rPr>
          <w:sz w:val="22"/>
          <w:szCs w:val="22"/>
        </w:rPr>
        <w:t>TFM</w:t>
      </w:r>
      <w:r w:rsidR="008945BD">
        <w:rPr>
          <w:sz w:val="22"/>
          <w:szCs w:val="22"/>
        </w:rPr>
        <w:t xml:space="preserve"> que ya se asignó al estudiante en el curso anterior). </w:t>
      </w:r>
    </w:p>
    <w:p w:rsidR="008945BD" w:rsidRDefault="008945BD" w:rsidP="001B435C">
      <w:pPr>
        <w:jc w:val="both"/>
        <w:rPr>
          <w:sz w:val="22"/>
          <w:szCs w:val="22"/>
        </w:rPr>
      </w:pPr>
    </w:p>
    <w:p w:rsidR="001B435C" w:rsidRPr="004D75EA" w:rsidRDefault="00266695" w:rsidP="0026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sz w:val="22"/>
          <w:szCs w:val="22"/>
          <w:u w:val="single"/>
          <w:lang w:val="es-ES_tradnl"/>
        </w:rPr>
      </w:pPr>
      <w:r w:rsidRPr="004D75EA">
        <w:rPr>
          <w:sz w:val="22"/>
          <w:szCs w:val="22"/>
          <w:u w:val="single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Pr="004D75EA">
        <w:rPr>
          <w:sz w:val="22"/>
          <w:szCs w:val="22"/>
          <w:u w:val="single"/>
          <w:lang w:val="es-ES_tradnl"/>
        </w:rPr>
        <w:instrText xml:space="preserve"> FORMTEXT </w:instrText>
      </w:r>
      <w:r w:rsidRPr="004D75EA">
        <w:rPr>
          <w:sz w:val="22"/>
          <w:szCs w:val="22"/>
          <w:u w:val="single"/>
          <w:lang w:val="es-ES_tradnl"/>
        </w:rPr>
      </w:r>
      <w:r w:rsidRPr="004D75EA">
        <w:rPr>
          <w:sz w:val="22"/>
          <w:szCs w:val="22"/>
          <w:u w:val="single"/>
          <w:lang w:val="es-ES_tradnl"/>
        </w:rPr>
        <w:fldChar w:fldCharType="separate"/>
      </w:r>
      <w:r w:rsidRPr="004D75EA">
        <w:rPr>
          <w:noProof/>
          <w:sz w:val="22"/>
          <w:szCs w:val="22"/>
          <w:u w:val="single"/>
          <w:lang w:val="es-ES_tradnl"/>
        </w:rPr>
        <w:t> </w:t>
      </w:r>
      <w:r w:rsidRPr="004D75EA">
        <w:rPr>
          <w:noProof/>
          <w:sz w:val="22"/>
          <w:szCs w:val="22"/>
          <w:u w:val="single"/>
          <w:lang w:val="es-ES_tradnl"/>
        </w:rPr>
        <w:t> </w:t>
      </w:r>
      <w:r w:rsidRPr="004D75EA">
        <w:rPr>
          <w:noProof/>
          <w:sz w:val="22"/>
          <w:szCs w:val="22"/>
          <w:u w:val="single"/>
          <w:lang w:val="es-ES_tradnl"/>
        </w:rPr>
        <w:t> </w:t>
      </w:r>
      <w:r w:rsidRPr="004D75EA">
        <w:rPr>
          <w:noProof/>
          <w:sz w:val="22"/>
          <w:szCs w:val="22"/>
          <w:u w:val="single"/>
          <w:lang w:val="es-ES_tradnl"/>
        </w:rPr>
        <w:t> </w:t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</w:r>
      <w:r w:rsidRPr="004D75EA">
        <w:rPr>
          <w:noProof/>
          <w:sz w:val="22"/>
          <w:szCs w:val="22"/>
          <w:u w:val="single"/>
          <w:lang w:val="es-ES_tradnl"/>
        </w:rPr>
        <w:tab/>
        <w:t xml:space="preserve">           </w:t>
      </w:r>
      <w:r w:rsidRPr="004D75EA">
        <w:rPr>
          <w:noProof/>
          <w:sz w:val="22"/>
          <w:szCs w:val="22"/>
          <w:u w:val="single"/>
          <w:lang w:val="es-ES_tradnl"/>
        </w:rPr>
        <w:t> </w:t>
      </w:r>
      <w:r w:rsidRPr="004D75EA">
        <w:rPr>
          <w:sz w:val="22"/>
          <w:szCs w:val="22"/>
          <w:u w:val="single"/>
          <w:lang w:val="es-ES_tradnl"/>
        </w:rPr>
        <w:fldChar w:fldCharType="end"/>
      </w:r>
      <w:bookmarkEnd w:id="23"/>
    </w:p>
    <w:sectPr w:rsidR="001B435C" w:rsidRPr="004D75EA" w:rsidSect="00973ED5">
      <w:headerReference w:type="default" r:id="rId7"/>
      <w:footerReference w:type="default" r:id="rId8"/>
      <w:pgSz w:w="11906" w:h="16838" w:code="9"/>
      <w:pgMar w:top="1986" w:right="849" w:bottom="993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D0" w:rsidRDefault="009E29D0">
      <w:r>
        <w:separator/>
      </w:r>
    </w:p>
  </w:endnote>
  <w:endnote w:type="continuationSeparator" w:id="0">
    <w:p w:rsidR="009E29D0" w:rsidRDefault="009E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SansMS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F7" w:rsidRDefault="00D920F7">
    <w:pPr>
      <w:pStyle w:val="Piedepgina"/>
      <w:jc w:val="cen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E.T.S.I. Telecomunicación, Campus de Teatinos, 29071-MÁLAGA, Tlf. 952 13 14 40 Fax 952 13 20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D0" w:rsidRDefault="009E29D0">
      <w:r>
        <w:separator/>
      </w:r>
    </w:p>
  </w:footnote>
  <w:footnote w:type="continuationSeparator" w:id="0">
    <w:p w:rsidR="009E29D0" w:rsidRDefault="009E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0F7" w:rsidRDefault="00556882" w:rsidP="00556882">
    <w:pPr>
      <w:pStyle w:val="Encabezado"/>
      <w:tabs>
        <w:tab w:val="clear" w:pos="4252"/>
        <w:tab w:val="clear" w:pos="8504"/>
      </w:tabs>
      <w:ind w:left="1416" w:firstLine="708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BCCF83">
          <wp:simplePos x="0" y="0"/>
          <wp:positionH relativeFrom="margin">
            <wp:posOffset>33020</wp:posOffset>
          </wp:positionH>
          <wp:positionV relativeFrom="margin">
            <wp:posOffset>-948690</wp:posOffset>
          </wp:positionV>
          <wp:extent cx="2148205" cy="727710"/>
          <wp:effectExtent l="0" t="0" r="0" b="0"/>
          <wp:wrapSquare wrapText="bothSides"/>
          <wp:docPr id="1" name="Imagen 1" descr="MARCA UNIVERSID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NIVERSIDA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2754000" cy="579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TS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72666"/>
    <w:multiLevelType w:val="hybridMultilevel"/>
    <w:tmpl w:val="4F887FB6"/>
    <w:lvl w:ilvl="0" w:tplc="CF4646B4">
      <w:start w:val="1"/>
      <w:numFmt w:val="decimal"/>
      <w:pStyle w:val="Ordendeldia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17"/>
    <w:rsid w:val="00026006"/>
    <w:rsid w:val="00065DC7"/>
    <w:rsid w:val="00067560"/>
    <w:rsid w:val="00074E61"/>
    <w:rsid w:val="000775AD"/>
    <w:rsid w:val="000B16C3"/>
    <w:rsid w:val="000B5B3C"/>
    <w:rsid w:val="000E34A2"/>
    <w:rsid w:val="00104CB3"/>
    <w:rsid w:val="00156461"/>
    <w:rsid w:val="00170BDA"/>
    <w:rsid w:val="001A7929"/>
    <w:rsid w:val="001B435C"/>
    <w:rsid w:val="001C3202"/>
    <w:rsid w:val="001D5371"/>
    <w:rsid w:val="001F4823"/>
    <w:rsid w:val="00204044"/>
    <w:rsid w:val="00261DDC"/>
    <w:rsid w:val="00266695"/>
    <w:rsid w:val="002676A7"/>
    <w:rsid w:val="00277F7C"/>
    <w:rsid w:val="002B1E98"/>
    <w:rsid w:val="002B2168"/>
    <w:rsid w:val="002E219D"/>
    <w:rsid w:val="002E3BAA"/>
    <w:rsid w:val="00301421"/>
    <w:rsid w:val="00317A47"/>
    <w:rsid w:val="0033723B"/>
    <w:rsid w:val="003528DC"/>
    <w:rsid w:val="00366200"/>
    <w:rsid w:val="003A24CF"/>
    <w:rsid w:val="004074E1"/>
    <w:rsid w:val="00480B5A"/>
    <w:rsid w:val="00491374"/>
    <w:rsid w:val="004A1E84"/>
    <w:rsid w:val="004A3C65"/>
    <w:rsid w:val="004A67C2"/>
    <w:rsid w:val="004C51DF"/>
    <w:rsid w:val="004D75EA"/>
    <w:rsid w:val="00505ECA"/>
    <w:rsid w:val="00515630"/>
    <w:rsid w:val="00547F80"/>
    <w:rsid w:val="005566D4"/>
    <w:rsid w:val="00556882"/>
    <w:rsid w:val="005800D3"/>
    <w:rsid w:val="0058265C"/>
    <w:rsid w:val="005A76A1"/>
    <w:rsid w:val="005C1247"/>
    <w:rsid w:val="005C1BEC"/>
    <w:rsid w:val="005E45A7"/>
    <w:rsid w:val="00644F9F"/>
    <w:rsid w:val="00702562"/>
    <w:rsid w:val="00715DC2"/>
    <w:rsid w:val="00746C68"/>
    <w:rsid w:val="007672C1"/>
    <w:rsid w:val="00780095"/>
    <w:rsid w:val="007A2CAD"/>
    <w:rsid w:val="007D0503"/>
    <w:rsid w:val="007F79E4"/>
    <w:rsid w:val="007F7F92"/>
    <w:rsid w:val="00847866"/>
    <w:rsid w:val="008723B0"/>
    <w:rsid w:val="008945BD"/>
    <w:rsid w:val="008A19DA"/>
    <w:rsid w:val="008A2419"/>
    <w:rsid w:val="008A4702"/>
    <w:rsid w:val="008D738D"/>
    <w:rsid w:val="008D7F37"/>
    <w:rsid w:val="008E10D2"/>
    <w:rsid w:val="00920FB8"/>
    <w:rsid w:val="00931E38"/>
    <w:rsid w:val="0095345F"/>
    <w:rsid w:val="00957C30"/>
    <w:rsid w:val="0096675F"/>
    <w:rsid w:val="00973ED5"/>
    <w:rsid w:val="00997D0C"/>
    <w:rsid w:val="009E29D0"/>
    <w:rsid w:val="009F432E"/>
    <w:rsid w:val="00A15C78"/>
    <w:rsid w:val="00A42981"/>
    <w:rsid w:val="00A500B7"/>
    <w:rsid w:val="00A53017"/>
    <w:rsid w:val="00A74DDA"/>
    <w:rsid w:val="00AB75B5"/>
    <w:rsid w:val="00AE3017"/>
    <w:rsid w:val="00B03697"/>
    <w:rsid w:val="00B03BD7"/>
    <w:rsid w:val="00B31357"/>
    <w:rsid w:val="00B32520"/>
    <w:rsid w:val="00B95DF5"/>
    <w:rsid w:val="00BA3DEF"/>
    <w:rsid w:val="00BC19B9"/>
    <w:rsid w:val="00BF2E05"/>
    <w:rsid w:val="00C1079B"/>
    <w:rsid w:val="00C31D28"/>
    <w:rsid w:val="00C56E86"/>
    <w:rsid w:val="00C86590"/>
    <w:rsid w:val="00C90FED"/>
    <w:rsid w:val="00CC12A3"/>
    <w:rsid w:val="00CE2A66"/>
    <w:rsid w:val="00D275CC"/>
    <w:rsid w:val="00D443EF"/>
    <w:rsid w:val="00D44B61"/>
    <w:rsid w:val="00D83202"/>
    <w:rsid w:val="00D920F7"/>
    <w:rsid w:val="00D922C1"/>
    <w:rsid w:val="00DB62A3"/>
    <w:rsid w:val="00DC2383"/>
    <w:rsid w:val="00DD4449"/>
    <w:rsid w:val="00E26F40"/>
    <w:rsid w:val="00E62963"/>
    <w:rsid w:val="00E66AEA"/>
    <w:rsid w:val="00E819D4"/>
    <w:rsid w:val="00E87E99"/>
    <w:rsid w:val="00EB1F4A"/>
    <w:rsid w:val="00EC111B"/>
    <w:rsid w:val="00EE696E"/>
    <w:rsid w:val="00F84E89"/>
    <w:rsid w:val="00FB0E35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D7222"/>
  <w15:chartTrackingRefBased/>
  <w15:docId w15:val="{1E688DC4-40EB-5F4C-91D9-8C02FA86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1421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framePr w:w="3961" w:hSpace="181" w:wrap="around" w:vAnchor="text" w:hAnchor="page" w:x="6726" w:y="13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rFonts w:ascii="Staccato222 BT" w:hAnsi="Staccato222 BT"/>
      <w:color w:val="8794C5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1995"/>
    </w:pPr>
  </w:style>
  <w:style w:type="paragraph" w:customStyle="1" w:styleId="Asunto">
    <w:name w:val="Asunto"/>
    <w:basedOn w:val="Normal"/>
    <w:pPr>
      <w:ind w:left="794" w:hanging="794"/>
      <w:jc w:val="both"/>
    </w:pPr>
  </w:style>
  <w:style w:type="paragraph" w:customStyle="1" w:styleId="Ordendeldia">
    <w:name w:val="Orden del dia"/>
    <w:basedOn w:val="Normal"/>
    <w:pPr>
      <w:numPr>
        <w:numId w:val="1"/>
      </w:numPr>
      <w:jc w:val="both"/>
    </w:pPr>
  </w:style>
  <w:style w:type="paragraph" w:customStyle="1" w:styleId="Textocarta">
    <w:name w:val="Texto carta"/>
    <w:basedOn w:val="Textoindependiente"/>
    <w:pPr>
      <w:framePr w:w="0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60"/>
      <w:jc w:val="both"/>
    </w:pPr>
    <w:rPr>
      <w:rFonts w:ascii="Times New Roman" w:hAnsi="Times New Roman"/>
      <w:color w:val="auto"/>
    </w:rPr>
  </w:style>
  <w:style w:type="paragraph" w:customStyle="1" w:styleId="Firmasec">
    <w:name w:val="Firma sec"/>
    <w:basedOn w:val="Normal"/>
    <w:pPr>
      <w:spacing w:before="1200"/>
      <w:jc w:val="right"/>
    </w:pPr>
  </w:style>
  <w:style w:type="paragraph" w:customStyle="1" w:styleId="De">
    <w:name w:val="De"/>
    <w:basedOn w:val="Asunto"/>
    <w:pPr>
      <w:tabs>
        <w:tab w:val="left" w:pos="794"/>
      </w:tabs>
      <w:spacing w:before="120"/>
    </w:pPr>
  </w:style>
  <w:style w:type="paragraph" w:customStyle="1" w:styleId="A">
    <w:name w:val="A"/>
    <w:basedOn w:val="Fecha"/>
    <w:pPr>
      <w:spacing w:after="120"/>
      <w:jc w:val="both"/>
    </w:pPr>
  </w:style>
  <w:style w:type="paragraph" w:styleId="Fecha">
    <w:name w:val="Date"/>
    <w:basedOn w:val="Normal"/>
    <w:next w:val="Normal"/>
  </w:style>
  <w:style w:type="paragraph" w:styleId="Textodeglobo">
    <w:name w:val="Balloon Text"/>
    <w:basedOn w:val="Normal"/>
    <w:link w:val="TextodegloboCar"/>
    <w:rsid w:val="00847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78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Malaga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Dpto. Tecnologia Electronica</dc:creator>
  <cp:keywords/>
  <cp:lastModifiedBy>Manuel AsUs</cp:lastModifiedBy>
  <cp:revision>2</cp:revision>
  <cp:lastPrinted>2018-10-19T21:22:00Z</cp:lastPrinted>
  <dcterms:created xsi:type="dcterms:W3CDTF">2019-09-19T08:37:00Z</dcterms:created>
  <dcterms:modified xsi:type="dcterms:W3CDTF">2019-09-19T08:37:00Z</dcterms:modified>
</cp:coreProperties>
</file>