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60E61" w14:textId="3D2FCB83" w:rsidR="003B34E0" w:rsidRDefault="003B34E0">
      <w:r w:rsidRPr="003B34E0">
        <w:t>En una ponencia, con motivo de la recepción del prestigioso Premio Turing, Allen Newell y Herbert Simon formularon la hipótesis del Sistema de Símbolos Físicos según la cual «todo sistema de símbolos físicos posee los medios necesarios y suficientes para llevar a cabo acciones inteligentes». Por otra parte, dado que los seres humanos somos capaces de mostrar conductas inteligentes en el sentido general, entonces, de acuerdo con la hipótesis, nosotros somos también sistemas de símbolos físicos. Conviene aclarar a que se refieren Newell y Simon cuando hablan de Sistema de Símbolos Físicos.</w:t>
      </w:r>
    </w:p>
    <w:sectPr w:rsidR="003B34E0" w:rsidSect="00FC0CA1">
      <w:pgSz w:w="11906" w:h="16838"/>
      <w:pgMar w:top="1418" w:right="4536" w:bottom="1418" w:left="4536"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4E0"/>
    <w:rsid w:val="003B34E0"/>
    <w:rsid w:val="00FC0C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29C3"/>
  <w15:chartTrackingRefBased/>
  <w15:docId w15:val="{259C5369-74C7-42BB-8BD9-CBD87453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lnea">
    <w:name w:val="line number"/>
    <w:basedOn w:val="Fuentedeprrafopredeter"/>
    <w:uiPriority w:val="99"/>
    <w:semiHidden/>
    <w:unhideWhenUsed/>
    <w:rsid w:val="00FC0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504</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Romero Mas</dc:creator>
  <cp:keywords/>
  <dc:description/>
  <cp:lastModifiedBy>Carlos Romero Mas</cp:lastModifiedBy>
  <cp:revision>2</cp:revision>
  <dcterms:created xsi:type="dcterms:W3CDTF">2023-12-09T15:30:00Z</dcterms:created>
  <dcterms:modified xsi:type="dcterms:W3CDTF">2023-12-09T15:42:00Z</dcterms:modified>
</cp:coreProperties>
</file>