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D1" w:rsidRDefault="008C77D1" w:rsidP="008C77D1">
      <w:pPr>
        <w:spacing w:before="120" w:line="300" w:lineRule="exact"/>
        <w:rPr>
          <w:rFonts w:ascii="Arial Narrow" w:hAnsi="Arial Narrow"/>
          <w:b/>
          <w:sz w:val="28"/>
          <w:szCs w:val="28"/>
        </w:rPr>
      </w:pPr>
      <w:r>
        <w:rPr>
          <w:rFonts w:ascii="Arial Narrow" w:hAnsi="Arial Narrow"/>
          <w:b/>
          <w:sz w:val="28"/>
          <w:szCs w:val="28"/>
        </w:rPr>
        <w:t xml:space="preserve">DEPARTAMENTO: </w:t>
      </w:r>
      <w:r w:rsidR="001E11AB" w:rsidRPr="00E55517">
        <w:rPr>
          <w:rFonts w:ascii="Arial Narrow" w:hAnsi="Arial Narrow"/>
        </w:rPr>
        <w:fldChar w:fldCharType="begin">
          <w:ffData>
            <w:name w:val="Texto21"/>
            <w:enabled/>
            <w:calcOnExit w:val="0"/>
            <w:statusText w:type="text" w:val="&lt; 100 caracteres aproximadamente &gt;"/>
            <w:textInput>
              <w:maxLength w:val="100"/>
            </w:textInput>
          </w:ffData>
        </w:fldChar>
      </w:r>
      <w:r w:rsidR="001E11AB" w:rsidRPr="00E55517">
        <w:rPr>
          <w:rFonts w:ascii="Arial Narrow" w:hAnsi="Arial Narrow"/>
        </w:rPr>
        <w:instrText xml:space="preserve"> FORMTEXT </w:instrText>
      </w:r>
      <w:r w:rsidR="001E11AB" w:rsidRPr="00E55517">
        <w:rPr>
          <w:rFonts w:ascii="Arial Narrow" w:hAnsi="Arial Narrow"/>
        </w:rPr>
      </w:r>
      <w:r w:rsidR="001E11AB" w:rsidRPr="00E55517">
        <w:rPr>
          <w:rFonts w:ascii="Arial Narrow" w:hAnsi="Arial Narrow"/>
        </w:rPr>
        <w:fldChar w:fldCharType="separate"/>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rPr>
        <w:fldChar w:fldCharType="end"/>
      </w:r>
    </w:p>
    <w:p w:rsidR="008C77D1" w:rsidRDefault="008C77D1" w:rsidP="008C77D1">
      <w:pPr>
        <w:spacing w:before="120" w:line="300" w:lineRule="exact"/>
        <w:rPr>
          <w:rFonts w:ascii="Arial Narrow" w:hAnsi="Arial Narrow"/>
          <w:b/>
          <w:sz w:val="28"/>
          <w:szCs w:val="28"/>
        </w:rPr>
      </w:pPr>
      <w:r w:rsidRPr="00857C71">
        <w:rPr>
          <w:rFonts w:ascii="Arial Narrow" w:hAnsi="Arial Narrow"/>
          <w:b/>
          <w:sz w:val="28"/>
          <w:szCs w:val="28"/>
        </w:rPr>
        <w:t>ÁREA DE</w:t>
      </w:r>
      <w:r>
        <w:rPr>
          <w:rFonts w:ascii="Arial Narrow" w:hAnsi="Arial Narrow"/>
          <w:b/>
          <w:sz w:val="28"/>
          <w:szCs w:val="28"/>
        </w:rPr>
        <w:t xml:space="preserve"> CONOCIMIENTO: </w:t>
      </w:r>
      <w:r w:rsidR="001E11AB" w:rsidRPr="00E55517">
        <w:rPr>
          <w:rFonts w:ascii="Arial Narrow" w:hAnsi="Arial Narrow"/>
        </w:rPr>
        <w:fldChar w:fldCharType="begin">
          <w:ffData>
            <w:name w:val="Texto21"/>
            <w:enabled/>
            <w:calcOnExit w:val="0"/>
            <w:statusText w:type="text" w:val="&lt; 100 caracteres aproximadamente &gt;"/>
            <w:textInput>
              <w:maxLength w:val="100"/>
            </w:textInput>
          </w:ffData>
        </w:fldChar>
      </w:r>
      <w:r w:rsidR="001E11AB" w:rsidRPr="00E55517">
        <w:rPr>
          <w:rFonts w:ascii="Arial Narrow" w:hAnsi="Arial Narrow"/>
        </w:rPr>
        <w:instrText xml:space="preserve"> FORMTEXT </w:instrText>
      </w:r>
      <w:r w:rsidR="001E11AB" w:rsidRPr="00E55517">
        <w:rPr>
          <w:rFonts w:ascii="Arial Narrow" w:hAnsi="Arial Narrow"/>
        </w:rPr>
      </w:r>
      <w:r w:rsidR="001E11AB" w:rsidRPr="00E55517">
        <w:rPr>
          <w:rFonts w:ascii="Arial Narrow" w:hAnsi="Arial Narrow"/>
        </w:rPr>
        <w:fldChar w:fldCharType="separate"/>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rPr>
        <w:fldChar w:fldCharType="end"/>
      </w:r>
    </w:p>
    <w:p w:rsidR="008C77D1" w:rsidRDefault="008C77D1" w:rsidP="008C77D1">
      <w:pPr>
        <w:spacing w:before="120" w:line="300" w:lineRule="exact"/>
        <w:rPr>
          <w:rFonts w:ascii="Arial Narrow" w:hAnsi="Arial Narrow"/>
          <w:b/>
          <w:sz w:val="28"/>
          <w:szCs w:val="28"/>
        </w:rPr>
      </w:pPr>
    </w:p>
    <w:p w:rsidR="008C77D1" w:rsidRDefault="008C77D1" w:rsidP="008C77D1">
      <w:pPr>
        <w:spacing w:before="120" w:after="240" w:line="300" w:lineRule="exact"/>
        <w:rPr>
          <w:rFonts w:ascii="Arial Narrow" w:hAnsi="Arial Narrow"/>
          <w:b/>
          <w:sz w:val="28"/>
          <w:szCs w:val="28"/>
        </w:rPr>
      </w:pPr>
      <w:r>
        <w:rPr>
          <w:rFonts w:ascii="Arial Narrow" w:hAnsi="Arial Narrow"/>
          <w:b/>
          <w:sz w:val="28"/>
          <w:szCs w:val="28"/>
        </w:rPr>
        <w:t>SOLICITUD DE DOTACIÓN DE PLAZAS para el curso</w:t>
      </w:r>
      <w:r w:rsidR="006276A0">
        <w:rPr>
          <w:rFonts w:ascii="Arial Narrow" w:hAnsi="Arial Narrow"/>
          <w:b/>
          <w:sz w:val="28"/>
          <w:szCs w:val="28"/>
        </w:rPr>
        <w:t xml:space="preserve"> académico:</w:t>
      </w:r>
      <w:r>
        <w:rPr>
          <w:rFonts w:ascii="Arial Narrow" w:hAnsi="Arial Narrow"/>
          <w:b/>
          <w:sz w:val="28"/>
          <w:szCs w:val="28"/>
        </w:rPr>
        <w:t xml:space="preserve"> </w:t>
      </w:r>
      <w:r w:rsidR="00443E66">
        <w:rPr>
          <w:rFonts w:ascii="Arial Narrow" w:hAnsi="Arial Narrow"/>
          <w:b/>
          <w:sz w:val="28"/>
          <w:szCs w:val="28"/>
        </w:rPr>
        <w:t xml:space="preserve"> </w:t>
      </w:r>
      <w:r w:rsidR="00443E66" w:rsidRPr="00E55517">
        <w:rPr>
          <w:rFonts w:ascii="Arial Narrow" w:hAnsi="Arial Narrow"/>
        </w:rPr>
        <w:fldChar w:fldCharType="begin">
          <w:ffData>
            <w:name w:val="Texto21"/>
            <w:enabled/>
            <w:calcOnExit w:val="0"/>
            <w:statusText w:type="text" w:val="&lt; 100 caracteres aproximadamente &gt;"/>
            <w:textInput>
              <w:maxLength w:val="100"/>
            </w:textInput>
          </w:ffData>
        </w:fldChar>
      </w:r>
      <w:r w:rsidR="00443E66" w:rsidRPr="00E55517">
        <w:rPr>
          <w:rFonts w:ascii="Arial Narrow" w:hAnsi="Arial Narrow"/>
        </w:rPr>
        <w:instrText xml:space="preserve"> FORMTEXT </w:instrText>
      </w:r>
      <w:r w:rsidR="00443E66" w:rsidRPr="00E55517">
        <w:rPr>
          <w:rFonts w:ascii="Arial Narrow" w:hAnsi="Arial Narrow"/>
        </w:rPr>
      </w:r>
      <w:r w:rsidR="00443E66" w:rsidRPr="00E55517">
        <w:rPr>
          <w:rFonts w:ascii="Arial Narrow" w:hAnsi="Arial Narrow"/>
        </w:rPr>
        <w:fldChar w:fldCharType="separate"/>
      </w:r>
      <w:bookmarkStart w:id="0" w:name="_GoBack"/>
      <w:r w:rsidR="00443E66" w:rsidRPr="00E55517">
        <w:rPr>
          <w:rFonts w:ascii="Arial Narrow" w:hAnsi="Arial Narrow"/>
          <w:noProof/>
        </w:rPr>
        <w:t> </w:t>
      </w:r>
      <w:r w:rsidR="00443E66" w:rsidRPr="00E55517">
        <w:rPr>
          <w:rFonts w:ascii="Arial Narrow" w:hAnsi="Arial Narrow"/>
          <w:noProof/>
        </w:rPr>
        <w:t> </w:t>
      </w:r>
      <w:r w:rsidR="00443E66" w:rsidRPr="00E55517">
        <w:rPr>
          <w:rFonts w:ascii="Arial Narrow" w:hAnsi="Arial Narrow"/>
          <w:noProof/>
        </w:rPr>
        <w:t> </w:t>
      </w:r>
      <w:r w:rsidR="00443E66" w:rsidRPr="00E55517">
        <w:rPr>
          <w:rFonts w:ascii="Arial Narrow" w:hAnsi="Arial Narrow"/>
          <w:noProof/>
        </w:rPr>
        <w:t> </w:t>
      </w:r>
      <w:r w:rsidR="00443E66" w:rsidRPr="00E55517">
        <w:rPr>
          <w:rFonts w:ascii="Arial Narrow" w:hAnsi="Arial Narrow"/>
          <w:noProof/>
        </w:rPr>
        <w:t> </w:t>
      </w:r>
      <w:bookmarkEnd w:id="0"/>
      <w:r w:rsidR="00443E66" w:rsidRPr="00E55517">
        <w:rPr>
          <w:rFonts w:ascii="Arial Narrow" w:hAnsi="Arial Narrow"/>
        </w:rPr>
        <w:fldChar w:fldCharType="end"/>
      </w:r>
    </w:p>
    <w:p w:rsidR="008C77D1" w:rsidRDefault="008C77D1" w:rsidP="008C77D1">
      <w:pPr>
        <w:spacing w:before="120" w:line="300" w:lineRule="exact"/>
        <w:jc w:val="both"/>
        <w:rPr>
          <w:rFonts w:ascii="Arial Narrow" w:hAnsi="Arial Narrow"/>
          <w:b/>
          <w:sz w:val="28"/>
          <w:szCs w:val="28"/>
        </w:rPr>
      </w:pPr>
      <w:r w:rsidRPr="00857C71">
        <w:rPr>
          <w:rFonts w:ascii="Arial Narrow" w:hAnsi="Arial Narrow"/>
          <w:b/>
          <w:sz w:val="28"/>
          <w:szCs w:val="28"/>
        </w:rPr>
        <w:t xml:space="preserve">Número de plazas </w:t>
      </w:r>
      <w:r>
        <w:rPr>
          <w:rFonts w:ascii="Arial Narrow" w:hAnsi="Arial Narrow"/>
          <w:b/>
          <w:sz w:val="28"/>
          <w:szCs w:val="28"/>
        </w:rPr>
        <w:t xml:space="preserve">de ayudante doctor </w:t>
      </w:r>
      <w:r w:rsidRPr="00857C71">
        <w:rPr>
          <w:rFonts w:ascii="Arial Narrow" w:hAnsi="Arial Narrow"/>
          <w:b/>
          <w:sz w:val="28"/>
          <w:szCs w:val="28"/>
        </w:rPr>
        <w:t>solicitadas</w:t>
      </w:r>
      <w:r>
        <w:rPr>
          <w:rStyle w:val="Refdenotaalpie"/>
          <w:rFonts w:ascii="Arial Narrow" w:hAnsi="Arial Narrow"/>
          <w:b/>
          <w:sz w:val="28"/>
          <w:szCs w:val="28"/>
        </w:rPr>
        <w:footnoteReference w:id="1"/>
      </w:r>
      <w:r w:rsidRPr="00857C71">
        <w:rPr>
          <w:rFonts w:ascii="Arial Narrow" w:hAnsi="Arial Narrow"/>
          <w:b/>
          <w:sz w:val="28"/>
          <w:szCs w:val="28"/>
        </w:rPr>
        <w:t xml:space="preserve">: </w:t>
      </w:r>
      <w:r w:rsidR="001E11AB">
        <w:rPr>
          <w:rFonts w:ascii="Arial Narrow" w:hAnsi="Arial Narrow"/>
          <w:b/>
          <w:sz w:val="28"/>
          <w:szCs w:val="28"/>
        </w:rPr>
        <w:t xml:space="preserve"> </w:t>
      </w:r>
      <w:r w:rsidR="001E11AB" w:rsidRPr="00E55517">
        <w:rPr>
          <w:rFonts w:ascii="Arial Narrow" w:hAnsi="Arial Narrow"/>
        </w:rPr>
        <w:fldChar w:fldCharType="begin">
          <w:ffData>
            <w:name w:val="Texto21"/>
            <w:enabled/>
            <w:calcOnExit w:val="0"/>
            <w:statusText w:type="text" w:val="&lt; 100 caracteres aproximadamente &gt;"/>
            <w:textInput>
              <w:maxLength w:val="100"/>
            </w:textInput>
          </w:ffData>
        </w:fldChar>
      </w:r>
      <w:r w:rsidR="001E11AB" w:rsidRPr="00E55517">
        <w:rPr>
          <w:rFonts w:ascii="Arial Narrow" w:hAnsi="Arial Narrow"/>
        </w:rPr>
        <w:instrText xml:space="preserve"> FORMTEXT </w:instrText>
      </w:r>
      <w:r w:rsidR="001E11AB" w:rsidRPr="00E55517">
        <w:rPr>
          <w:rFonts w:ascii="Arial Narrow" w:hAnsi="Arial Narrow"/>
        </w:rPr>
      </w:r>
      <w:r w:rsidR="001E11AB" w:rsidRPr="00E55517">
        <w:rPr>
          <w:rFonts w:ascii="Arial Narrow" w:hAnsi="Arial Narrow"/>
        </w:rPr>
        <w:fldChar w:fldCharType="separate"/>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rPr>
        <w:fldChar w:fldCharType="end"/>
      </w:r>
    </w:p>
    <w:p w:rsidR="008C77D1" w:rsidRDefault="008C77D1" w:rsidP="008C77D1">
      <w:pPr>
        <w:spacing w:before="120" w:line="300" w:lineRule="exact"/>
        <w:jc w:val="both"/>
        <w:rPr>
          <w:rFonts w:ascii="Arial Narrow" w:hAnsi="Arial Narrow"/>
          <w:b/>
          <w:sz w:val="28"/>
          <w:szCs w:val="28"/>
        </w:rPr>
      </w:pPr>
      <w:r>
        <w:rPr>
          <w:rFonts w:ascii="Arial Narrow" w:hAnsi="Arial Narrow"/>
          <w:b/>
          <w:sz w:val="28"/>
          <w:szCs w:val="28"/>
        </w:rPr>
        <w:t>Otras plazas</w:t>
      </w:r>
      <w:r>
        <w:rPr>
          <w:rStyle w:val="Refdenotaalpie"/>
          <w:rFonts w:ascii="Arial Narrow" w:hAnsi="Arial Narrow"/>
          <w:b/>
          <w:sz w:val="28"/>
          <w:szCs w:val="28"/>
        </w:rPr>
        <w:footnoteReference w:id="2"/>
      </w:r>
      <w:r w:rsidRPr="00857C71">
        <w:rPr>
          <w:rFonts w:ascii="Arial Narrow" w:hAnsi="Arial Narrow"/>
          <w:b/>
          <w:sz w:val="28"/>
          <w:szCs w:val="28"/>
        </w:rPr>
        <w:t>:</w:t>
      </w:r>
      <w:r>
        <w:rPr>
          <w:rFonts w:ascii="Arial Narrow" w:hAnsi="Arial Narrow"/>
          <w:b/>
          <w:sz w:val="28"/>
          <w:szCs w:val="28"/>
        </w:rPr>
        <w:t xml:space="preserve"> </w:t>
      </w:r>
      <w:r w:rsidR="001E11AB">
        <w:rPr>
          <w:rFonts w:ascii="Arial Narrow" w:hAnsi="Arial Narrow"/>
          <w:b/>
          <w:sz w:val="28"/>
          <w:szCs w:val="28"/>
        </w:rPr>
        <w:t xml:space="preserve"> </w:t>
      </w:r>
      <w:r w:rsidR="001E11AB" w:rsidRPr="00E55517">
        <w:rPr>
          <w:rFonts w:ascii="Arial Narrow" w:hAnsi="Arial Narrow"/>
        </w:rPr>
        <w:fldChar w:fldCharType="begin">
          <w:ffData>
            <w:name w:val="Texto21"/>
            <w:enabled/>
            <w:calcOnExit w:val="0"/>
            <w:statusText w:type="text" w:val="&lt; 100 caracteres aproximadamente &gt;"/>
            <w:textInput>
              <w:maxLength w:val="100"/>
            </w:textInput>
          </w:ffData>
        </w:fldChar>
      </w:r>
      <w:r w:rsidR="001E11AB" w:rsidRPr="00E55517">
        <w:rPr>
          <w:rFonts w:ascii="Arial Narrow" w:hAnsi="Arial Narrow"/>
        </w:rPr>
        <w:instrText xml:space="preserve"> FORMTEXT </w:instrText>
      </w:r>
      <w:r w:rsidR="001E11AB" w:rsidRPr="00E55517">
        <w:rPr>
          <w:rFonts w:ascii="Arial Narrow" w:hAnsi="Arial Narrow"/>
        </w:rPr>
      </w:r>
      <w:r w:rsidR="001E11AB" w:rsidRPr="00E55517">
        <w:rPr>
          <w:rFonts w:ascii="Arial Narrow" w:hAnsi="Arial Narrow"/>
        </w:rPr>
        <w:fldChar w:fldCharType="separate"/>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rPr>
        <w:fldChar w:fldCharType="end"/>
      </w:r>
    </w:p>
    <w:p w:rsidR="008C77D1" w:rsidRDefault="008C77D1" w:rsidP="008C77D1">
      <w:pPr>
        <w:spacing w:before="120" w:line="300" w:lineRule="exact"/>
        <w:jc w:val="both"/>
        <w:rPr>
          <w:rFonts w:ascii="Arial Narrow" w:hAnsi="Arial Narrow"/>
          <w:b/>
          <w:sz w:val="28"/>
          <w:szCs w:val="28"/>
        </w:rPr>
      </w:pPr>
      <w:r>
        <w:rPr>
          <w:rFonts w:ascii="Arial Narrow" w:hAnsi="Arial Narrow"/>
          <w:b/>
          <w:sz w:val="28"/>
          <w:szCs w:val="28"/>
        </w:rPr>
        <w:t>Fecha de aprobación en el Consejo de Departamento</w:t>
      </w:r>
      <w:r>
        <w:rPr>
          <w:rStyle w:val="Refdenotaalpie"/>
          <w:rFonts w:ascii="Arial Narrow" w:hAnsi="Arial Narrow"/>
          <w:b/>
          <w:sz w:val="28"/>
          <w:szCs w:val="28"/>
        </w:rPr>
        <w:footnoteReference w:id="3"/>
      </w:r>
      <w:r>
        <w:rPr>
          <w:rFonts w:ascii="Arial Narrow" w:hAnsi="Arial Narrow"/>
          <w:b/>
          <w:sz w:val="28"/>
          <w:szCs w:val="28"/>
        </w:rPr>
        <w:t>:</w:t>
      </w:r>
      <w:r w:rsidR="001E11AB">
        <w:rPr>
          <w:rFonts w:ascii="Arial Narrow" w:hAnsi="Arial Narrow"/>
          <w:b/>
          <w:sz w:val="28"/>
          <w:szCs w:val="28"/>
        </w:rPr>
        <w:t xml:space="preserve">  </w:t>
      </w:r>
      <w:r w:rsidR="001E11AB" w:rsidRPr="00E55517">
        <w:rPr>
          <w:rFonts w:ascii="Arial Narrow" w:hAnsi="Arial Narrow"/>
        </w:rPr>
        <w:fldChar w:fldCharType="begin">
          <w:ffData>
            <w:name w:val="Texto21"/>
            <w:enabled/>
            <w:calcOnExit w:val="0"/>
            <w:statusText w:type="text" w:val="&lt; 100 caracteres aproximadamente &gt;"/>
            <w:textInput>
              <w:maxLength w:val="100"/>
            </w:textInput>
          </w:ffData>
        </w:fldChar>
      </w:r>
      <w:r w:rsidR="001E11AB" w:rsidRPr="00E55517">
        <w:rPr>
          <w:rFonts w:ascii="Arial Narrow" w:hAnsi="Arial Narrow"/>
        </w:rPr>
        <w:instrText xml:space="preserve"> FORMTEXT </w:instrText>
      </w:r>
      <w:r w:rsidR="001E11AB" w:rsidRPr="00E55517">
        <w:rPr>
          <w:rFonts w:ascii="Arial Narrow" w:hAnsi="Arial Narrow"/>
        </w:rPr>
      </w:r>
      <w:r w:rsidR="001E11AB" w:rsidRPr="00E55517">
        <w:rPr>
          <w:rFonts w:ascii="Arial Narrow" w:hAnsi="Arial Narrow"/>
        </w:rPr>
        <w:fldChar w:fldCharType="separate"/>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rPr>
        <w:fldChar w:fldCharType="end"/>
      </w:r>
    </w:p>
    <w:p w:rsidR="008C77D1" w:rsidRDefault="008C77D1" w:rsidP="008C77D1">
      <w:pPr>
        <w:spacing w:before="120" w:line="300" w:lineRule="exact"/>
        <w:jc w:val="both"/>
        <w:rPr>
          <w:rFonts w:ascii="Arial Narrow" w:hAnsi="Arial Narrow"/>
          <w:b/>
          <w:sz w:val="28"/>
          <w:szCs w:val="28"/>
        </w:rPr>
      </w:pPr>
    </w:p>
    <w:p w:rsidR="008C77D1" w:rsidRDefault="008C77D1" w:rsidP="008C77D1">
      <w:pPr>
        <w:tabs>
          <w:tab w:val="left" w:pos="851"/>
        </w:tabs>
        <w:spacing w:before="120" w:line="300" w:lineRule="exact"/>
        <w:ind w:left="284"/>
        <w:jc w:val="both"/>
        <w:rPr>
          <w:rFonts w:ascii="Arial Narrow" w:hAnsi="Arial Narrow"/>
          <w:b/>
          <w:sz w:val="28"/>
          <w:szCs w:val="28"/>
        </w:rPr>
      </w:pPr>
      <w:r>
        <w:rPr>
          <w:rFonts w:ascii="Arial Narrow" w:hAnsi="Arial Narrow"/>
          <w:b/>
          <w:sz w:val="28"/>
          <w:szCs w:val="28"/>
        </w:rPr>
        <w:fldChar w:fldCharType="begin">
          <w:ffData>
            <w:name w:val="Marcar3"/>
            <w:enabled/>
            <w:calcOnExit w:val="0"/>
            <w:checkBox>
              <w:sizeAuto/>
              <w:default w:val="0"/>
            </w:checkBox>
          </w:ffData>
        </w:fldChar>
      </w:r>
      <w:bookmarkStart w:id="1" w:name="Marcar3"/>
      <w:r>
        <w:rPr>
          <w:rFonts w:ascii="Arial Narrow" w:hAnsi="Arial Narrow"/>
          <w:b/>
          <w:sz w:val="28"/>
          <w:szCs w:val="28"/>
        </w:rPr>
        <w:instrText xml:space="preserve"> FORMCHECKBOX </w:instrText>
      </w:r>
      <w:r w:rsidR="00884A79">
        <w:rPr>
          <w:rFonts w:ascii="Arial Narrow" w:hAnsi="Arial Narrow"/>
          <w:b/>
          <w:sz w:val="28"/>
          <w:szCs w:val="28"/>
        </w:rPr>
      </w:r>
      <w:r w:rsidR="00884A79">
        <w:rPr>
          <w:rFonts w:ascii="Arial Narrow" w:hAnsi="Arial Narrow"/>
          <w:b/>
          <w:sz w:val="28"/>
          <w:szCs w:val="28"/>
        </w:rPr>
        <w:fldChar w:fldCharType="separate"/>
      </w:r>
      <w:r>
        <w:rPr>
          <w:rFonts w:ascii="Arial Narrow" w:hAnsi="Arial Narrow"/>
          <w:b/>
          <w:sz w:val="28"/>
          <w:szCs w:val="28"/>
        </w:rPr>
        <w:fldChar w:fldCharType="end"/>
      </w:r>
      <w:bookmarkEnd w:id="1"/>
      <w:r>
        <w:rPr>
          <w:rFonts w:ascii="Arial Narrow" w:hAnsi="Arial Narrow"/>
          <w:b/>
          <w:sz w:val="28"/>
          <w:szCs w:val="28"/>
        </w:rPr>
        <w:t xml:space="preserve">  </w:t>
      </w:r>
      <w:r>
        <w:rPr>
          <w:rFonts w:ascii="Arial Narrow" w:hAnsi="Arial Narrow"/>
          <w:b/>
          <w:sz w:val="28"/>
          <w:szCs w:val="28"/>
        </w:rPr>
        <w:tab/>
        <w:t xml:space="preserve">Reservar  </w:t>
      </w:r>
      <w:r w:rsidR="001E11AB" w:rsidRPr="00E55517">
        <w:rPr>
          <w:rFonts w:ascii="Arial Narrow" w:hAnsi="Arial Narrow"/>
        </w:rPr>
        <w:fldChar w:fldCharType="begin">
          <w:ffData>
            <w:name w:val="Texto21"/>
            <w:enabled/>
            <w:calcOnExit w:val="0"/>
            <w:statusText w:type="text" w:val="&lt; 100 caracteres aproximadamente &gt;"/>
            <w:textInput>
              <w:maxLength w:val="100"/>
            </w:textInput>
          </w:ffData>
        </w:fldChar>
      </w:r>
      <w:r w:rsidR="001E11AB" w:rsidRPr="00E55517">
        <w:rPr>
          <w:rFonts w:ascii="Arial Narrow" w:hAnsi="Arial Narrow"/>
        </w:rPr>
        <w:instrText xml:space="preserve"> FORMTEXT </w:instrText>
      </w:r>
      <w:r w:rsidR="001E11AB" w:rsidRPr="00E55517">
        <w:rPr>
          <w:rFonts w:ascii="Arial Narrow" w:hAnsi="Arial Narrow"/>
        </w:rPr>
      </w:r>
      <w:r w:rsidR="001E11AB" w:rsidRPr="00E55517">
        <w:rPr>
          <w:rFonts w:ascii="Arial Narrow" w:hAnsi="Arial Narrow"/>
        </w:rPr>
        <w:fldChar w:fldCharType="separate"/>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rPr>
        <w:fldChar w:fldCharType="end"/>
      </w:r>
      <w:r>
        <w:rPr>
          <w:rFonts w:ascii="Arial Narrow" w:hAnsi="Arial Narrow"/>
          <w:b/>
          <w:sz w:val="28"/>
          <w:szCs w:val="28"/>
        </w:rPr>
        <w:t xml:space="preserve">  plazas por turno de discapacidad</w:t>
      </w:r>
      <w:r w:rsidRPr="00411848">
        <w:rPr>
          <w:rFonts w:ascii="Arial Narrow" w:hAnsi="Arial Narrow"/>
          <w:b/>
          <w:sz w:val="28"/>
          <w:szCs w:val="28"/>
          <w:vertAlign w:val="superscript"/>
        </w:rPr>
        <w:t>3,</w:t>
      </w:r>
      <w:r>
        <w:rPr>
          <w:rStyle w:val="Refdenotaalpie"/>
          <w:rFonts w:ascii="Arial Narrow" w:hAnsi="Arial Narrow"/>
          <w:b/>
          <w:sz w:val="28"/>
          <w:szCs w:val="28"/>
        </w:rPr>
        <w:footnoteReference w:id="4"/>
      </w:r>
    </w:p>
    <w:p w:rsidR="008C77D1" w:rsidRDefault="008C77D1" w:rsidP="008C77D1">
      <w:pPr>
        <w:spacing w:before="120" w:line="300" w:lineRule="exact"/>
        <w:ind w:left="708"/>
        <w:jc w:val="both"/>
        <w:rPr>
          <w:rFonts w:ascii="Arial Narrow" w:hAnsi="Arial Narrow"/>
          <w:b/>
          <w:sz w:val="28"/>
          <w:szCs w:val="28"/>
        </w:rPr>
      </w:pPr>
    </w:p>
    <w:p w:rsidR="008C77D1" w:rsidRDefault="008C77D1" w:rsidP="008C77D1">
      <w:pPr>
        <w:tabs>
          <w:tab w:val="left" w:pos="851"/>
        </w:tabs>
        <w:spacing w:before="120" w:after="120" w:line="360" w:lineRule="auto"/>
        <w:ind w:left="851" w:hanging="567"/>
        <w:jc w:val="both"/>
        <w:rPr>
          <w:rFonts w:ascii="Arial Narrow" w:hAnsi="Arial Narrow"/>
          <w:b/>
          <w:sz w:val="28"/>
          <w:szCs w:val="28"/>
        </w:rPr>
      </w:pPr>
      <w:r>
        <w:rPr>
          <w:rFonts w:ascii="Arial Narrow" w:hAnsi="Arial Narrow"/>
          <w:b/>
          <w:sz w:val="28"/>
          <w:szCs w:val="28"/>
        </w:rPr>
        <w:fldChar w:fldCharType="begin">
          <w:ffData>
            <w:name w:val="Marcar4"/>
            <w:enabled/>
            <w:calcOnExit w:val="0"/>
            <w:checkBox>
              <w:sizeAuto/>
              <w:default w:val="0"/>
            </w:checkBox>
          </w:ffData>
        </w:fldChar>
      </w:r>
      <w:bookmarkStart w:id="2" w:name="Marcar4"/>
      <w:r>
        <w:rPr>
          <w:rFonts w:ascii="Arial Narrow" w:hAnsi="Arial Narrow"/>
          <w:b/>
          <w:sz w:val="28"/>
          <w:szCs w:val="28"/>
        </w:rPr>
        <w:instrText xml:space="preserve"> FORMCHECKBOX </w:instrText>
      </w:r>
      <w:r w:rsidR="00884A79">
        <w:rPr>
          <w:rFonts w:ascii="Arial Narrow" w:hAnsi="Arial Narrow"/>
          <w:b/>
          <w:sz w:val="28"/>
          <w:szCs w:val="28"/>
        </w:rPr>
      </w:r>
      <w:r w:rsidR="00884A79">
        <w:rPr>
          <w:rFonts w:ascii="Arial Narrow" w:hAnsi="Arial Narrow"/>
          <w:b/>
          <w:sz w:val="28"/>
          <w:szCs w:val="28"/>
        </w:rPr>
        <w:fldChar w:fldCharType="separate"/>
      </w:r>
      <w:r>
        <w:rPr>
          <w:rFonts w:ascii="Arial Narrow" w:hAnsi="Arial Narrow"/>
          <w:b/>
          <w:sz w:val="28"/>
          <w:szCs w:val="28"/>
        </w:rPr>
        <w:fldChar w:fldCharType="end"/>
      </w:r>
      <w:bookmarkEnd w:id="2"/>
      <w:r>
        <w:rPr>
          <w:rFonts w:ascii="Arial Narrow" w:hAnsi="Arial Narrow"/>
          <w:b/>
          <w:sz w:val="28"/>
          <w:szCs w:val="28"/>
        </w:rPr>
        <w:t xml:space="preserve">  </w:t>
      </w:r>
      <w:r>
        <w:rPr>
          <w:rFonts w:ascii="Arial Narrow" w:hAnsi="Arial Narrow"/>
          <w:b/>
          <w:sz w:val="28"/>
          <w:szCs w:val="28"/>
        </w:rPr>
        <w:tab/>
        <w:t xml:space="preserve">Cubrir las plazas solicitadas mediante profesores sustitutos interinos. El llamamiento se realizaría en septiembre. </w:t>
      </w:r>
    </w:p>
    <w:p w:rsidR="008C77D1" w:rsidRDefault="008C77D1" w:rsidP="008C77D1">
      <w:pPr>
        <w:spacing w:before="120" w:line="300" w:lineRule="exact"/>
        <w:ind w:left="993" w:hanging="142"/>
        <w:jc w:val="both"/>
        <w:rPr>
          <w:rFonts w:ascii="Arial Narrow" w:hAnsi="Arial Narrow"/>
          <w:b/>
          <w:sz w:val="28"/>
          <w:szCs w:val="28"/>
        </w:rPr>
      </w:pPr>
      <w:r>
        <w:rPr>
          <w:rFonts w:ascii="Arial Narrow" w:hAnsi="Arial Narrow"/>
          <w:b/>
          <w:sz w:val="28"/>
          <w:szCs w:val="28"/>
        </w:rPr>
        <w:t>Observaciones</w:t>
      </w:r>
      <w:r>
        <w:rPr>
          <w:rStyle w:val="Refdenotaalpie"/>
          <w:rFonts w:ascii="Arial Narrow" w:hAnsi="Arial Narrow"/>
          <w:b/>
          <w:sz w:val="28"/>
          <w:szCs w:val="28"/>
        </w:rPr>
        <w:footnoteReference w:id="5"/>
      </w:r>
      <w:r>
        <w:rPr>
          <w:rFonts w:ascii="Arial Narrow" w:hAnsi="Arial Narrow"/>
          <w:b/>
          <w:sz w:val="28"/>
          <w:szCs w:val="28"/>
        </w:rPr>
        <w:t>:</w:t>
      </w:r>
      <w:r w:rsidRPr="00071840">
        <w:rPr>
          <w:rFonts w:ascii="Arial Narrow" w:hAnsi="Arial Narrow"/>
          <w:b/>
          <w:sz w:val="28"/>
          <w:szCs w:val="28"/>
        </w:rPr>
        <w:t xml:space="preserve"> </w:t>
      </w:r>
      <w:r w:rsidR="001E11AB">
        <w:rPr>
          <w:rFonts w:ascii="Arial Narrow" w:hAnsi="Arial Narrow"/>
          <w:b/>
          <w:sz w:val="28"/>
          <w:szCs w:val="28"/>
        </w:rPr>
        <w:t xml:space="preserve"> </w:t>
      </w:r>
      <w:r w:rsidR="001E11AB" w:rsidRPr="00E55517">
        <w:rPr>
          <w:rFonts w:ascii="Arial Narrow" w:hAnsi="Arial Narrow"/>
        </w:rPr>
        <w:fldChar w:fldCharType="begin">
          <w:ffData>
            <w:name w:val="Texto21"/>
            <w:enabled/>
            <w:calcOnExit w:val="0"/>
            <w:statusText w:type="text" w:val="&lt; 100 caracteres aproximadamente &gt;"/>
            <w:textInput>
              <w:maxLength w:val="100"/>
            </w:textInput>
          </w:ffData>
        </w:fldChar>
      </w:r>
      <w:r w:rsidR="001E11AB" w:rsidRPr="00E55517">
        <w:rPr>
          <w:rFonts w:ascii="Arial Narrow" w:hAnsi="Arial Narrow"/>
        </w:rPr>
        <w:instrText xml:space="preserve"> FORMTEXT </w:instrText>
      </w:r>
      <w:r w:rsidR="001E11AB" w:rsidRPr="00E55517">
        <w:rPr>
          <w:rFonts w:ascii="Arial Narrow" w:hAnsi="Arial Narrow"/>
        </w:rPr>
      </w:r>
      <w:r w:rsidR="001E11AB" w:rsidRPr="00E55517">
        <w:rPr>
          <w:rFonts w:ascii="Arial Narrow" w:hAnsi="Arial Narrow"/>
        </w:rPr>
        <w:fldChar w:fldCharType="separate"/>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rPr>
        <w:fldChar w:fldCharType="end"/>
      </w:r>
    </w:p>
    <w:p w:rsidR="008C77D1" w:rsidRDefault="008C77D1" w:rsidP="008C77D1">
      <w:pPr>
        <w:spacing w:before="120" w:line="300" w:lineRule="exact"/>
        <w:jc w:val="both"/>
        <w:rPr>
          <w:rFonts w:ascii="Arial Narrow" w:hAnsi="Arial Narrow"/>
          <w:b/>
          <w:sz w:val="28"/>
          <w:szCs w:val="28"/>
        </w:rPr>
      </w:pPr>
    </w:p>
    <w:p w:rsidR="008C77D1" w:rsidRPr="00195E6F" w:rsidRDefault="008C77D1" w:rsidP="008C77D1">
      <w:pPr>
        <w:spacing w:before="120" w:line="300" w:lineRule="exact"/>
        <w:jc w:val="both"/>
        <w:rPr>
          <w:rFonts w:ascii="Arial Narrow" w:hAnsi="Arial Narrow"/>
          <w:b/>
          <w:sz w:val="28"/>
          <w:szCs w:val="28"/>
        </w:rPr>
      </w:pPr>
      <w:r w:rsidRPr="00195E6F">
        <w:rPr>
          <w:rFonts w:ascii="Arial Narrow" w:hAnsi="Arial Narrow"/>
          <w:b/>
          <w:sz w:val="28"/>
          <w:szCs w:val="28"/>
        </w:rPr>
        <w:t>F</w:t>
      </w:r>
      <w:r>
        <w:rPr>
          <w:rFonts w:ascii="Arial Narrow" w:hAnsi="Arial Narrow"/>
          <w:b/>
          <w:sz w:val="28"/>
          <w:szCs w:val="28"/>
        </w:rPr>
        <w:t>irmado:</w:t>
      </w:r>
      <w:r w:rsidR="001E11AB">
        <w:rPr>
          <w:rFonts w:ascii="Arial Narrow" w:hAnsi="Arial Narrow"/>
          <w:b/>
          <w:sz w:val="28"/>
          <w:szCs w:val="28"/>
        </w:rPr>
        <w:t xml:space="preserve">  </w:t>
      </w:r>
      <w:r w:rsidR="001E11AB" w:rsidRPr="00E55517">
        <w:rPr>
          <w:rFonts w:ascii="Arial Narrow" w:hAnsi="Arial Narrow"/>
        </w:rPr>
        <w:fldChar w:fldCharType="begin">
          <w:ffData>
            <w:name w:val="Texto21"/>
            <w:enabled/>
            <w:calcOnExit w:val="0"/>
            <w:statusText w:type="text" w:val="&lt; 100 caracteres aproximadamente &gt;"/>
            <w:textInput>
              <w:maxLength w:val="100"/>
            </w:textInput>
          </w:ffData>
        </w:fldChar>
      </w:r>
      <w:r w:rsidR="001E11AB" w:rsidRPr="00E55517">
        <w:rPr>
          <w:rFonts w:ascii="Arial Narrow" w:hAnsi="Arial Narrow"/>
        </w:rPr>
        <w:instrText xml:space="preserve"> FORMTEXT </w:instrText>
      </w:r>
      <w:r w:rsidR="001E11AB" w:rsidRPr="00E55517">
        <w:rPr>
          <w:rFonts w:ascii="Arial Narrow" w:hAnsi="Arial Narrow"/>
        </w:rPr>
      </w:r>
      <w:r w:rsidR="001E11AB" w:rsidRPr="00E55517">
        <w:rPr>
          <w:rFonts w:ascii="Arial Narrow" w:hAnsi="Arial Narrow"/>
        </w:rPr>
        <w:fldChar w:fldCharType="separate"/>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noProof/>
        </w:rPr>
        <w:t> </w:t>
      </w:r>
      <w:r w:rsidR="001E11AB" w:rsidRPr="00E55517">
        <w:rPr>
          <w:rFonts w:ascii="Arial Narrow" w:hAnsi="Arial Narrow"/>
        </w:rPr>
        <w:fldChar w:fldCharType="end"/>
      </w:r>
    </w:p>
    <w:p w:rsidR="008C77D1" w:rsidRDefault="008C77D1" w:rsidP="008C77D1">
      <w:pPr>
        <w:spacing w:before="120" w:line="300" w:lineRule="exact"/>
        <w:jc w:val="both"/>
        <w:rPr>
          <w:rFonts w:ascii="Arial Narrow" w:hAnsi="Arial Narrow"/>
          <w:b/>
          <w:sz w:val="28"/>
          <w:szCs w:val="28"/>
        </w:rPr>
      </w:pPr>
      <w:r w:rsidRPr="00195E6F">
        <w:rPr>
          <w:rFonts w:ascii="Arial Narrow" w:hAnsi="Arial Narrow"/>
          <w:b/>
          <w:sz w:val="28"/>
          <w:szCs w:val="28"/>
        </w:rPr>
        <w:t xml:space="preserve">Director/a del </w:t>
      </w:r>
      <w:r>
        <w:rPr>
          <w:rFonts w:ascii="Arial Narrow" w:hAnsi="Arial Narrow"/>
          <w:b/>
          <w:sz w:val="28"/>
          <w:szCs w:val="28"/>
        </w:rPr>
        <w:t>D</w:t>
      </w:r>
      <w:r w:rsidRPr="00195E6F">
        <w:rPr>
          <w:rFonts w:ascii="Arial Narrow" w:hAnsi="Arial Narrow"/>
          <w:b/>
          <w:sz w:val="28"/>
          <w:szCs w:val="28"/>
        </w:rPr>
        <w:t>epartamento</w:t>
      </w:r>
    </w:p>
    <w:p w:rsidR="006D4114" w:rsidRDefault="006D4114">
      <w:pPr>
        <w:ind w:left="567" w:right="1394"/>
        <w:jc w:val="both"/>
      </w:pPr>
    </w:p>
    <w:sectPr w:rsidR="006D4114">
      <w:headerReference w:type="default" r:id="rId7"/>
      <w:footerReference w:type="default" r:id="rId8"/>
      <w:pgSz w:w="11906" w:h="16838"/>
      <w:pgMar w:top="766" w:right="720" w:bottom="720" w:left="720" w:header="709" w:footer="54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A79" w:rsidRDefault="00884A79">
      <w:r>
        <w:separator/>
      </w:r>
    </w:p>
  </w:endnote>
  <w:endnote w:type="continuationSeparator" w:id="0">
    <w:p w:rsidR="00884A79" w:rsidRDefault="0088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114" w:rsidRDefault="0093638A">
    <w:pPr>
      <w:pStyle w:val="Piedepgina1"/>
    </w:pPr>
    <w:r>
      <w:rPr>
        <w:noProof/>
        <w:lang w:eastAsia="es-ES"/>
      </w:rPr>
      <mc:AlternateContent>
        <mc:Choice Requires="wps">
          <w:drawing>
            <wp:anchor distT="0" distB="0" distL="0" distR="0" simplePos="0" relativeHeight="3" behindDoc="1" locked="0" layoutInCell="1" allowOverlap="1" wp14:anchorId="2F2F9038">
              <wp:simplePos x="0" y="0"/>
              <wp:positionH relativeFrom="column">
                <wp:posOffset>3860165</wp:posOffset>
              </wp:positionH>
              <wp:positionV relativeFrom="paragraph">
                <wp:posOffset>69850</wp:posOffset>
              </wp:positionV>
              <wp:extent cx="2780030" cy="465455"/>
              <wp:effectExtent l="0" t="0" r="0" b="0"/>
              <wp:wrapNone/>
              <wp:docPr id="6" name="Forma2"/>
              <wp:cNvGraphicFramePr/>
              <a:graphic xmlns:a="http://schemas.openxmlformats.org/drawingml/2006/main">
                <a:graphicData uri="http://schemas.microsoft.com/office/word/2010/wordprocessingShape">
                  <wps:wsp>
                    <wps:cNvSpPr/>
                    <wps:spPr>
                      <a:xfrm>
                        <a:off x="0" y="0"/>
                        <a:ext cx="2779560" cy="464760"/>
                      </a:xfrm>
                      <a:prstGeom prst="rect">
                        <a:avLst/>
                      </a:prstGeom>
                      <a:noFill/>
                      <a:ln>
                        <a:noFill/>
                      </a:ln>
                    </wps:spPr>
                    <wps:style>
                      <a:lnRef idx="0">
                        <a:scrgbClr r="0" g="0" b="0"/>
                      </a:lnRef>
                      <a:fillRef idx="0">
                        <a:scrgbClr r="0" g="0" b="0"/>
                      </a:fillRef>
                      <a:effectRef idx="0">
                        <a:scrgbClr r="0" g="0" b="0"/>
                      </a:effectRef>
                      <a:fontRef idx="minor"/>
                    </wps:style>
                    <wps:txbx>
                      <w:txbxContent>
                        <w:p w:rsidR="006D4114" w:rsidRDefault="0093638A">
                          <w:pPr>
                            <w:pStyle w:val="Contenidodelmarco"/>
                            <w:spacing w:before="113"/>
                            <w:contextualSpacing/>
                            <w:jc w:val="right"/>
                          </w:pPr>
                          <w:r>
                            <w:rPr>
                              <w:rFonts w:ascii="Arial Narrow" w:eastAsiaTheme="minorHAnsi" w:hAnsi="Arial Narrow" w:cstheme="minorBidi"/>
                              <w:color w:val="7F7F7F"/>
                              <w:sz w:val="18"/>
                              <w:szCs w:val="18"/>
                            </w:rPr>
                            <w:t xml:space="preserve">Pabellón de Gobierno. C/El Ejido, s/n. 29071. </w:t>
                          </w:r>
                        </w:p>
                        <w:p w:rsidR="006D4114" w:rsidRDefault="0093638A">
                          <w:pPr>
                            <w:pStyle w:val="Contenidodelmarco"/>
                            <w:spacing w:before="113"/>
                            <w:contextualSpacing/>
                            <w:jc w:val="right"/>
                          </w:pPr>
                          <w:r>
                            <w:rPr>
                              <w:rFonts w:ascii="Arial Narrow" w:eastAsiaTheme="minorHAnsi" w:hAnsi="Arial Narrow" w:cstheme="minorBidi"/>
                              <w:b/>
                              <w:bCs/>
                              <w:color w:val="7F7F7F"/>
                              <w:sz w:val="18"/>
                              <w:szCs w:val="18"/>
                            </w:rPr>
                            <w:t xml:space="preserve">Tel.: </w:t>
                          </w:r>
                          <w:r>
                            <w:rPr>
                              <w:rFonts w:ascii="Arial Narrow" w:eastAsiaTheme="minorHAnsi" w:hAnsi="Arial Narrow" w:cstheme="minorBidi"/>
                              <w:color w:val="7F7F7F"/>
                              <w:sz w:val="18"/>
                              <w:szCs w:val="18"/>
                            </w:rPr>
                            <w:t xml:space="preserve">952 13 10 23    </w:t>
                          </w:r>
                          <w:r>
                            <w:rPr>
                              <w:rFonts w:ascii="Arial Narrow" w:eastAsiaTheme="minorHAnsi" w:hAnsi="Arial Narrow" w:cstheme="minorBidi"/>
                              <w:b/>
                              <w:bCs/>
                              <w:color w:val="7F7F7F"/>
                              <w:sz w:val="18"/>
                              <w:szCs w:val="18"/>
                            </w:rPr>
                            <w:t xml:space="preserve">Fax: </w:t>
                          </w:r>
                          <w:r>
                            <w:rPr>
                              <w:rFonts w:ascii="Arial Narrow" w:eastAsiaTheme="minorHAnsi" w:hAnsi="Arial Narrow" w:cstheme="minorBidi"/>
                              <w:color w:val="7F7F7F"/>
                              <w:sz w:val="18"/>
                              <w:szCs w:val="18"/>
                            </w:rPr>
                            <w:t>952 13 1039</w:t>
                          </w:r>
                          <w:r>
                            <w:rPr>
                              <w:rFonts w:ascii="Arial Narrow" w:eastAsiaTheme="minorHAnsi" w:hAnsi="Arial Narrow" w:cstheme="minorBidi"/>
                              <w:b/>
                              <w:bCs/>
                              <w:color w:val="7F7F7F"/>
                              <w:sz w:val="18"/>
                              <w:szCs w:val="18"/>
                            </w:rPr>
                            <w:t xml:space="preserve">   </w:t>
                          </w:r>
                        </w:p>
                        <w:p w:rsidR="006D4114" w:rsidRDefault="0093638A">
                          <w:pPr>
                            <w:pStyle w:val="Contenidodelmarco"/>
                            <w:spacing w:before="113"/>
                            <w:contextualSpacing/>
                            <w:jc w:val="right"/>
                          </w:pPr>
                          <w:r>
                            <w:rPr>
                              <w:rFonts w:ascii="Arial Narrow" w:eastAsiaTheme="minorHAnsi" w:hAnsi="Arial Narrow" w:cstheme="minorBidi"/>
                              <w:b/>
                              <w:bCs/>
                              <w:color w:val="7F7F7F"/>
                              <w:sz w:val="18"/>
                              <w:szCs w:val="18"/>
                            </w:rPr>
                            <w:t>E-mail- vrgrado</w:t>
                          </w:r>
                          <w:r>
                            <w:rPr>
                              <w:rFonts w:ascii="Arial Narrow" w:eastAsiaTheme="minorHAnsi" w:hAnsi="Arial Narrow" w:cstheme="minorBidi"/>
                              <w:color w:val="7F7F7F"/>
                              <w:sz w:val="18"/>
                              <w:szCs w:val="18"/>
                            </w:rPr>
                            <w:t>@uma.es</w:t>
                          </w:r>
                        </w:p>
                      </w:txbxContent>
                    </wps:txbx>
                    <wps:bodyPr lIns="0" tIns="0" rIns="0" bIns="0">
                      <a:spAutoFit/>
                    </wps:bodyPr>
                  </wps:wsp>
                </a:graphicData>
              </a:graphic>
            </wp:anchor>
          </w:drawing>
        </mc:Choice>
        <mc:Fallback>
          <w:pict>
            <v:rect w14:anchorId="2F2F9038" id="Forma2" o:spid="_x0000_s1027" style="position:absolute;margin-left:303.95pt;margin-top:5.5pt;width:218.9pt;height:36.6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" filled="f" stroked="f">
              <v:textbox style="mso-fit-shape-to-text:t" inset="0,0,0,0">
                <w:txbxContent>
                  <w:p w:rsidR="006D4114" w:rsidRDefault="0093638A">
                    <w:pPr>
                      <w:pStyle w:val="Contenidodelmarco"/>
                      <w:spacing w:before="113"/>
                      <w:contextualSpacing/>
                      <w:jc w:val="right"/>
                    </w:pPr>
                    <w:r>
                      <w:rPr>
                        <w:rFonts w:ascii="Arial Narrow" w:eastAsiaTheme="minorHAnsi" w:hAnsi="Arial Narrow" w:cstheme="minorBidi"/>
                        <w:color w:val="7F7F7F"/>
                        <w:sz w:val="18"/>
                        <w:szCs w:val="18"/>
                      </w:rPr>
                      <w:t xml:space="preserve">Pabellón de Gobierno. C/El Ejido, s/n. 29071. </w:t>
                    </w:r>
                  </w:p>
                  <w:p w:rsidR="006D4114" w:rsidRDefault="0093638A">
                    <w:pPr>
                      <w:pStyle w:val="Contenidodelmarco"/>
                      <w:spacing w:before="113"/>
                      <w:contextualSpacing/>
                      <w:jc w:val="right"/>
                    </w:pPr>
                    <w:r>
                      <w:rPr>
                        <w:rFonts w:ascii="Arial Narrow" w:eastAsiaTheme="minorHAnsi" w:hAnsi="Arial Narrow" w:cstheme="minorBidi"/>
                        <w:b/>
                        <w:bCs/>
                        <w:color w:val="7F7F7F"/>
                        <w:sz w:val="18"/>
                        <w:szCs w:val="18"/>
                      </w:rPr>
                      <w:t xml:space="preserve">Tel.: </w:t>
                    </w:r>
                    <w:r>
                      <w:rPr>
                        <w:rFonts w:ascii="Arial Narrow" w:eastAsiaTheme="minorHAnsi" w:hAnsi="Arial Narrow" w:cstheme="minorBidi"/>
                        <w:color w:val="7F7F7F"/>
                        <w:sz w:val="18"/>
                        <w:szCs w:val="18"/>
                      </w:rPr>
                      <w:t xml:space="preserve">952 13 10 23    </w:t>
                    </w:r>
                    <w:r>
                      <w:rPr>
                        <w:rFonts w:ascii="Arial Narrow" w:eastAsiaTheme="minorHAnsi" w:hAnsi="Arial Narrow" w:cstheme="minorBidi"/>
                        <w:b/>
                        <w:bCs/>
                        <w:color w:val="7F7F7F"/>
                        <w:sz w:val="18"/>
                        <w:szCs w:val="18"/>
                      </w:rPr>
                      <w:t xml:space="preserve">Fax: </w:t>
                    </w:r>
                    <w:r>
                      <w:rPr>
                        <w:rFonts w:ascii="Arial Narrow" w:eastAsiaTheme="minorHAnsi" w:hAnsi="Arial Narrow" w:cstheme="minorBidi"/>
                        <w:color w:val="7F7F7F"/>
                        <w:sz w:val="18"/>
                        <w:szCs w:val="18"/>
                      </w:rPr>
                      <w:t>952 13 1039</w:t>
                    </w:r>
                    <w:r>
                      <w:rPr>
                        <w:rFonts w:ascii="Arial Narrow" w:eastAsiaTheme="minorHAnsi" w:hAnsi="Arial Narrow" w:cstheme="minorBidi"/>
                        <w:b/>
                        <w:bCs/>
                        <w:color w:val="7F7F7F"/>
                        <w:sz w:val="18"/>
                        <w:szCs w:val="18"/>
                      </w:rPr>
                      <w:t xml:space="preserve">   </w:t>
                    </w:r>
                  </w:p>
                  <w:p w:rsidR="006D4114" w:rsidRDefault="0093638A">
                    <w:pPr>
                      <w:pStyle w:val="Contenidodelmarco"/>
                      <w:spacing w:before="113"/>
                      <w:contextualSpacing/>
                      <w:jc w:val="right"/>
                    </w:pPr>
                    <w:r>
                      <w:rPr>
                        <w:rFonts w:ascii="Arial Narrow" w:eastAsiaTheme="minorHAnsi" w:hAnsi="Arial Narrow" w:cstheme="minorBidi"/>
                        <w:b/>
                        <w:bCs/>
                        <w:color w:val="7F7F7F"/>
                        <w:sz w:val="18"/>
                        <w:szCs w:val="18"/>
                      </w:rPr>
                      <w:t>E-mail- vrgrado</w:t>
                    </w:r>
                    <w:r>
                      <w:rPr>
                        <w:rFonts w:ascii="Arial Narrow" w:eastAsiaTheme="minorHAnsi" w:hAnsi="Arial Narrow" w:cstheme="minorBidi"/>
                        <w:color w:val="7F7F7F"/>
                        <w:sz w:val="18"/>
                        <w:szCs w:val="18"/>
                      </w:rPr>
                      <w:t>@uma.es</w:t>
                    </w:r>
                  </w:p>
                </w:txbxContent>
              </v:textbox>
            </v:rect>
          </w:pict>
        </mc:Fallback>
      </mc:AlternateContent>
    </w:r>
    <w:r>
      <w:rPr>
        <w:noProof/>
        <w:lang w:eastAsia="es-ES"/>
      </w:rPr>
      <w:drawing>
        <wp:inline distT="0" distB="0" distL="0" distR="0">
          <wp:extent cx="3492500" cy="632460"/>
          <wp:effectExtent l="0" t="0" r="0" b="0"/>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1"/>
                  <a:stretch>
                    <a:fillRect/>
                  </a:stretch>
                </pic:blipFill>
                <pic:spPr bwMode="auto">
                  <a:xfrm>
                    <a:off x="0" y="0"/>
                    <a:ext cx="3492500" cy="63246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A79" w:rsidRDefault="00884A79">
      <w:r>
        <w:separator/>
      </w:r>
    </w:p>
  </w:footnote>
  <w:footnote w:type="continuationSeparator" w:id="0">
    <w:p w:rsidR="00884A79" w:rsidRDefault="00884A79">
      <w:r>
        <w:continuationSeparator/>
      </w:r>
    </w:p>
  </w:footnote>
  <w:footnote w:id="1">
    <w:p w:rsidR="008C77D1" w:rsidRPr="001470AA" w:rsidRDefault="008C77D1" w:rsidP="008C77D1">
      <w:pPr>
        <w:pStyle w:val="Textonotapie"/>
        <w:jc w:val="both"/>
      </w:pPr>
      <w:r>
        <w:rPr>
          <w:rStyle w:val="Refdenotaalpie"/>
        </w:rPr>
        <w:footnoteRef/>
      </w:r>
      <w:r>
        <w:t xml:space="preserve"> Especifíquese el número de plazas de profesor ayudante doctor acordadas con el Vicerrectorado de PDI para ser aprobado en el Consejo de Gobierno </w:t>
      </w:r>
      <w:r w:rsidR="001E11AB">
        <w:t>que se convoque en</w:t>
      </w:r>
      <w:r>
        <w:t xml:space="preserve"> </w:t>
      </w:r>
      <w:r w:rsidR="001E11AB">
        <w:t>julio</w:t>
      </w:r>
      <w:r>
        <w:t>. No incluir las plazas que ya se hubieran aprobado en años anteriores.</w:t>
      </w:r>
    </w:p>
  </w:footnote>
  <w:footnote w:id="2">
    <w:p w:rsidR="008C77D1" w:rsidRPr="001470AA" w:rsidRDefault="008C77D1" w:rsidP="008C77D1">
      <w:pPr>
        <w:pStyle w:val="Textonotapie"/>
        <w:jc w:val="both"/>
      </w:pPr>
      <w:r>
        <w:rPr>
          <w:rStyle w:val="Refdenotaalpie"/>
        </w:rPr>
        <w:footnoteRef/>
      </w:r>
      <w:r>
        <w:t xml:space="preserve"> Si se hubiera acordad</w:t>
      </w:r>
      <w:r w:rsidR="003F2835">
        <w:t>o</w:t>
      </w:r>
      <w:r>
        <w:t xml:space="preserve"> otro tipo de plazas distintas a profesor ayudante doctor, indíquese en este campo.</w:t>
      </w:r>
    </w:p>
  </w:footnote>
  <w:footnote w:id="3">
    <w:p w:rsidR="008C77D1" w:rsidRDefault="008C77D1" w:rsidP="008C77D1">
      <w:pPr>
        <w:pStyle w:val="Textonotapie"/>
        <w:spacing w:after="0" w:afterAutospacing="0"/>
        <w:jc w:val="both"/>
      </w:pPr>
      <w:r>
        <w:rPr>
          <w:rStyle w:val="Refdenotaalpie"/>
        </w:rPr>
        <w:footnoteRef/>
      </w:r>
      <w:r>
        <w:t xml:space="preserve"> Adjúntese el extracto del acta del Consejo de Departamento donde se aprobó la decisión.</w:t>
      </w:r>
    </w:p>
  </w:footnote>
  <w:footnote w:id="4">
    <w:p w:rsidR="008C77D1" w:rsidRPr="00D3216F" w:rsidRDefault="008C77D1" w:rsidP="008C77D1">
      <w:pPr>
        <w:pStyle w:val="Textonotapie"/>
        <w:jc w:val="both"/>
        <w:rPr>
          <w:lang w:val="es-ES_tradnl"/>
        </w:rPr>
      </w:pPr>
      <w:r>
        <w:rPr>
          <w:rStyle w:val="Refdenotaalpie"/>
        </w:rPr>
        <w:footnoteRef/>
      </w:r>
      <w:r>
        <w:t xml:space="preserve"> </w:t>
      </w:r>
      <w:r>
        <w:rPr>
          <w:lang w:val="es-ES_tradnl"/>
        </w:rPr>
        <w:t xml:space="preserve">Marcar si el Consejo de Departamento quiere que alguna de las plazas solicitadas se reserve por turno de discapacidad. Si no quiere o no se quiere pronunciar déjese sin marcar. </w:t>
      </w:r>
    </w:p>
  </w:footnote>
  <w:footnote w:id="5">
    <w:p w:rsidR="008C77D1" w:rsidRPr="00411848" w:rsidRDefault="008C77D1" w:rsidP="008C77D1">
      <w:pPr>
        <w:pStyle w:val="Textonotapie"/>
        <w:jc w:val="both"/>
        <w:rPr>
          <w:lang w:val="es-ES_tradnl"/>
        </w:rPr>
      </w:pPr>
      <w:r>
        <w:rPr>
          <w:rStyle w:val="Refdenotaalpie"/>
        </w:rPr>
        <w:footnoteRef/>
      </w:r>
      <w:r>
        <w:t xml:space="preserve"> </w:t>
      </w:r>
      <w:r>
        <w:rPr>
          <w:lang w:val="es-ES_tradnl"/>
        </w:rPr>
        <w:t xml:space="preserve">Si existen plazas aprobadas en cursos anteriores que no están actualmente cubiertas por PSIs y se quiere que sí se cubran en septiembre, indíquese especificando cuáles en el campo observación. Si se desea que los llamamientos de PSIs se hagan más avanzando el curso, indíquese también en el campo observación. Para esto último, téngase en cuenta que la capacidad docente del PSI disminuirá proporcionalmente según la fecha en la que se incorpore. Un PSI que entrara a trabajar en el segundo semestre tendría la mitad de capacidad docente. </w:t>
      </w:r>
      <w:r w:rsidR="00392702">
        <w:rPr>
          <w:lang w:val="es-ES_tradnl"/>
        </w:rPr>
        <w:t>Si para el llamamiento se quiere utilizar una baremación de plazas de ayudante, en lugar de la bolsa activa indíquese.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114" w:rsidRDefault="0093638A">
    <w:pPr>
      <w:pStyle w:val="Encabezado1"/>
      <w:rPr>
        <w:rFonts w:ascii="Arial Narrow" w:hAnsi="Arial Narrow"/>
        <w:b/>
        <w:color w:val="7F7F7F" w:themeColor="text1" w:themeTint="80"/>
        <w:sz w:val="18"/>
        <w:szCs w:val="18"/>
      </w:rPr>
    </w:pPr>
    <w:r>
      <w:rPr>
        <w:noProof/>
        <w:lang w:eastAsia="es-ES"/>
      </w:rPr>
      <mc:AlternateContent>
        <mc:Choice Requires="wps">
          <w:drawing>
            <wp:anchor distT="0" distB="0" distL="0" distR="0" simplePos="0" relativeHeight="2" behindDoc="1" locked="0" layoutInCell="1" allowOverlap="1" wp14:anchorId="5FD0BD4E">
              <wp:simplePos x="0" y="0"/>
              <wp:positionH relativeFrom="column">
                <wp:posOffset>3453130</wp:posOffset>
              </wp:positionH>
              <wp:positionV relativeFrom="paragraph">
                <wp:posOffset>83820</wp:posOffset>
              </wp:positionV>
              <wp:extent cx="3203575" cy="393700"/>
              <wp:effectExtent l="0" t="0" r="0" b="0"/>
              <wp:wrapNone/>
              <wp:docPr id="3" name="Forma1"/>
              <wp:cNvGraphicFramePr/>
              <a:graphic xmlns:a="http://schemas.openxmlformats.org/drawingml/2006/main">
                <a:graphicData uri="http://schemas.microsoft.com/office/word/2010/wordprocessingShape">
                  <wps:wsp>
                    <wps:cNvSpPr/>
                    <wps:spPr>
                      <a:xfrm>
                        <a:off x="0" y="0"/>
                        <a:ext cx="3202920" cy="393120"/>
                      </a:xfrm>
                      <a:prstGeom prst="rect">
                        <a:avLst/>
                      </a:prstGeom>
                      <a:noFill/>
                      <a:ln>
                        <a:noFill/>
                      </a:ln>
                    </wps:spPr>
                    <wps:style>
                      <a:lnRef idx="0">
                        <a:scrgbClr r="0" g="0" b="0"/>
                      </a:lnRef>
                      <a:fillRef idx="0">
                        <a:scrgbClr r="0" g="0" b="0"/>
                      </a:fillRef>
                      <a:effectRef idx="0">
                        <a:scrgbClr r="0" g="0" b="0"/>
                      </a:effectRef>
                      <a:fontRef idx="minor"/>
                    </wps:style>
                    <wps:txbx>
                      <w:txbxContent>
                        <w:p w:rsidR="006D4114" w:rsidRDefault="0093638A">
                          <w:pPr>
                            <w:pStyle w:val="Contenidodelmarco"/>
                            <w:jc w:val="right"/>
                          </w:pPr>
                          <w:r>
                            <w:rPr>
                              <w:rFonts w:ascii="Arial Narrow" w:eastAsiaTheme="minorHAnsi" w:hAnsi="Arial Narrow" w:cstheme="minorBidi"/>
                              <w:b/>
                              <w:bCs/>
                              <w:color w:val="7F7F7F"/>
                              <w:sz w:val="18"/>
                              <w:szCs w:val="18"/>
                            </w:rPr>
                            <w:t>Vicerrectorado de Personal Docente e Investigador</w:t>
                          </w:r>
                        </w:p>
                      </w:txbxContent>
                    </wps:txbx>
                    <wps:bodyPr lIns="0" tIns="0" rIns="0" bIns="0">
                      <a:spAutoFit/>
                    </wps:bodyPr>
                  </wps:wsp>
                </a:graphicData>
              </a:graphic>
            </wp:anchor>
          </w:drawing>
        </mc:Choice>
        <mc:Fallback>
          <w:pict>
            <v:rect w14:anchorId="5FD0BD4E" id="Forma1" o:spid="_x0000_s1026" style="position:absolute;margin-left:271.9pt;margin-top:6.6pt;width:252.25pt;height:31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" filled="f" stroked="f">
              <v:textbox style="mso-fit-shape-to-text:t" inset="0,0,0,0">
                <w:txbxContent>
                  <w:p w:rsidR="006D4114" w:rsidRDefault="0093638A">
                    <w:pPr>
                      <w:pStyle w:val="Contenidodelmarco"/>
                      <w:jc w:val="right"/>
                    </w:pPr>
                    <w:r>
                      <w:rPr>
                        <w:rFonts w:ascii="Arial Narrow" w:eastAsiaTheme="minorHAnsi" w:hAnsi="Arial Narrow" w:cstheme="minorBidi"/>
                        <w:b/>
                        <w:bCs/>
                        <w:color w:val="7F7F7F"/>
                        <w:sz w:val="18"/>
                        <w:szCs w:val="18"/>
                      </w:rPr>
                      <w:t>Vicerrectorado de Personal Docente e Investigador</w:t>
                    </w:r>
                  </w:p>
                </w:txbxContent>
              </v:textbox>
            </v:rect>
          </w:pict>
        </mc:Fallback>
      </mc:AlternateContent>
    </w:r>
    <w:r>
      <w:rPr>
        <w:noProof/>
        <w:lang w:eastAsia="es-ES"/>
      </w:rPr>
      <w:drawing>
        <wp:inline distT="0" distB="0" distL="0" distR="0">
          <wp:extent cx="2707005" cy="720090"/>
          <wp:effectExtent l="0" t="0" r="0" b="0"/>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pic:cNvPicPr>
                    <a:picLocks noChangeAspect="1" noChangeArrowheads="1"/>
                  </pic:cNvPicPr>
                </pic:nvPicPr>
                <pic:blipFill>
                  <a:blip r:embed="rId1"/>
                  <a:stretch>
                    <a:fillRect/>
                  </a:stretch>
                </pic:blipFill>
                <pic:spPr bwMode="auto">
                  <a:xfrm>
                    <a:off x="0" y="0"/>
                    <a:ext cx="2707005" cy="720090"/>
                  </a:xfrm>
                  <a:prstGeom prst="rect">
                    <a:avLst/>
                  </a:prstGeom>
                </pic:spPr>
              </pic:pic>
            </a:graphicData>
          </a:graphic>
        </wp:inline>
      </w:drawing>
    </w:r>
    <w:r>
      <w:t xml:space="preserve"> </w:t>
    </w:r>
  </w:p>
  <w:p w:rsidR="006D4114" w:rsidRDefault="006D4114">
    <w:pPr>
      <w:pStyle w:val="Encabezad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BlOXyU4f0za+laDH8P3VuCz3/5Tt9W7O8ruAHipPpsBK2VE2F/LwfQs7tKjO2ixYwsDx+DtPScParIWB2fzgw==" w:salt="Gg45MwpgZ58DEqGIWjcb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14"/>
    <w:rsid w:val="001C629E"/>
    <w:rsid w:val="001E11AB"/>
    <w:rsid w:val="00392702"/>
    <w:rsid w:val="003F2835"/>
    <w:rsid w:val="00443E66"/>
    <w:rsid w:val="00461890"/>
    <w:rsid w:val="00526B16"/>
    <w:rsid w:val="00567DD6"/>
    <w:rsid w:val="006276A0"/>
    <w:rsid w:val="00653D72"/>
    <w:rsid w:val="00685507"/>
    <w:rsid w:val="006B5A56"/>
    <w:rsid w:val="006D4114"/>
    <w:rsid w:val="007B456A"/>
    <w:rsid w:val="007D231E"/>
    <w:rsid w:val="008252DA"/>
    <w:rsid w:val="00884A79"/>
    <w:rsid w:val="008C77D1"/>
    <w:rsid w:val="008F01A8"/>
    <w:rsid w:val="0093638A"/>
    <w:rsid w:val="009725B0"/>
    <w:rsid w:val="00A54446"/>
    <w:rsid w:val="00AE1BB3"/>
    <w:rsid w:val="00B81D68"/>
    <w:rsid w:val="00D02DA8"/>
    <w:rsid w:val="00D47B93"/>
    <w:rsid w:val="00EA379E"/>
    <w:rsid w:val="00EC26D4"/>
    <w:rsid w:val="00F25843"/>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C0287"/>
  <w15:docId w15:val="{15F42706-44DE-4595-AD7A-645CE014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4BF"/>
    <w:rPr>
      <w:rFonts w:ascii="Calibri" w:eastAsia="Times New Roman" w:hAnsi="Calibri" w:cs="Times New Roman"/>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F46C8"/>
  </w:style>
  <w:style w:type="character" w:customStyle="1" w:styleId="PiedepginaCar">
    <w:name w:val="Pie de página Car"/>
    <w:basedOn w:val="Fuentedeprrafopredeter"/>
    <w:uiPriority w:val="99"/>
    <w:qFormat/>
    <w:rsid w:val="00FF46C8"/>
  </w:style>
  <w:style w:type="character" w:customStyle="1" w:styleId="TextodegloboCar">
    <w:name w:val="Texto de globo Car"/>
    <w:basedOn w:val="Fuentedeprrafopredeter"/>
    <w:link w:val="Textodeglobo"/>
    <w:uiPriority w:val="99"/>
    <w:semiHidden/>
    <w:qFormat/>
    <w:rsid w:val="00FF46C8"/>
    <w:rPr>
      <w:rFonts w:ascii="Tahoma" w:hAnsi="Tahoma" w:cs="Tahoma"/>
      <w:sz w:val="16"/>
      <w:szCs w:val="16"/>
    </w:rPr>
  </w:style>
  <w:style w:type="character" w:customStyle="1" w:styleId="EnlacedeInternet">
    <w:name w:val="Enlace de Internet"/>
    <w:basedOn w:val="Fuentedeprrafopredeter"/>
    <w:uiPriority w:val="99"/>
    <w:unhideWhenUsed/>
    <w:rsid w:val="00FF46C8"/>
    <w:rPr>
      <w:strike w:val="0"/>
      <w:dstrike w:val="0"/>
      <w:color w:val="003366"/>
      <w:u w:val="none"/>
      <w:effect w:val="none"/>
    </w:rPr>
  </w:style>
  <w:style w:type="character" w:customStyle="1" w:styleId="negrita1">
    <w:name w:val="negrita1"/>
    <w:basedOn w:val="Fuentedeprrafopredeter"/>
    <w:qFormat/>
    <w:rsid w:val="00FF46C8"/>
    <w:rPr>
      <w:b/>
      <w:bCs/>
    </w:rPr>
  </w:style>
  <w:style w:type="character" w:styleId="Hipervnculovisitado">
    <w:name w:val="FollowedHyperlink"/>
    <w:basedOn w:val="Fuentedeprrafopredeter"/>
    <w:uiPriority w:val="99"/>
    <w:semiHidden/>
    <w:unhideWhenUsed/>
    <w:qFormat/>
    <w:rsid w:val="00A814BF"/>
    <w:rPr>
      <w:color w:val="800080" w:themeColor="followedHyperlink"/>
      <w:u w:val="single"/>
    </w:rPr>
  </w:style>
  <w:style w:type="character" w:customStyle="1" w:styleId="TextoindependienteCar">
    <w:name w:val="Texto independiente Car"/>
    <w:basedOn w:val="Fuentedeprrafopredeter"/>
    <w:link w:val="Textoindependiente"/>
    <w:semiHidden/>
    <w:qFormat/>
    <w:rsid w:val="000A0950"/>
    <w:rPr>
      <w:rFonts w:ascii="Times New Roman" w:eastAsia="Times New Roman" w:hAnsi="Times New Roman" w:cs="Times New Roman"/>
      <w:sz w:val="20"/>
      <w:szCs w:val="20"/>
      <w:lang w:eastAsia="en-US"/>
    </w:rPr>
  </w:style>
  <w:style w:type="character" w:styleId="Textoennegrita">
    <w:name w:val="Strong"/>
    <w:basedOn w:val="Fuentedeprrafopredeter"/>
    <w:uiPriority w:val="22"/>
    <w:qFormat/>
    <w:rsid w:val="00F61762"/>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PiedepginaCar1">
    <w:name w:val="Pie de página Car1"/>
    <w:basedOn w:val="Fuentedeprrafopredeter"/>
    <w:link w:val="Piedepgina1"/>
    <w:uiPriority w:val="99"/>
    <w:qFormat/>
    <w:rsid w:val="001369D6"/>
    <w:rPr>
      <w:rFonts w:eastAsia="Times New Roman" w:cs="Times New Roman"/>
      <w:color w:val="00000A"/>
      <w:sz w:val="22"/>
    </w:rPr>
  </w:style>
  <w:style w:type="character" w:customStyle="1" w:styleId="ListLabel10">
    <w:name w:val="ListLabel 10"/>
    <w:qFormat/>
    <w:rPr>
      <w:rFonts w:eastAsia="Times New Roman" w:cs="Times New Roman"/>
    </w:rPr>
  </w:style>
  <w:style w:type="character" w:customStyle="1" w:styleId="ListLabel11">
    <w:name w:val="ListLabel 11"/>
    <w:qFormat/>
    <w:rPr>
      <w:rFonts w:eastAsia="Times New Roman" w:cs="Times New Roman"/>
      <w:b/>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b/>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TextocomentarioCar">
    <w:name w:val="Texto comentario Car"/>
    <w:basedOn w:val="Fuentedeprrafopredeter"/>
    <w:link w:val="Textocomentario"/>
    <w:uiPriority w:val="99"/>
    <w:semiHidden/>
    <w:qFormat/>
    <w:rPr>
      <w:rFonts w:ascii="Calibri" w:eastAsia="Times New Roman" w:hAnsi="Calibri" w:cs="Times New Roman"/>
      <w:color w:val="00000A"/>
      <w:sz w:val="24"/>
      <w:szCs w:val="24"/>
    </w:rPr>
  </w:style>
  <w:style w:type="character" w:styleId="Refdecomentario">
    <w:name w:val="annotation reference"/>
    <w:basedOn w:val="Fuentedeprrafopredeter"/>
    <w:uiPriority w:val="99"/>
    <w:semiHidden/>
    <w:unhideWhenUsed/>
    <w:qFormat/>
    <w:rPr>
      <w:sz w:val="18"/>
      <w:szCs w:val="18"/>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b/>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paragraph" w:styleId="Encabezado">
    <w:name w:val="header"/>
    <w:basedOn w:val="Normal"/>
    <w:next w:val="Textoindependiente"/>
    <w:link w:val="EncabezadoCar"/>
    <w:qFormat/>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semiHidden/>
    <w:rsid w:val="000A0950"/>
    <w:pPr>
      <w:jc w:val="both"/>
    </w:pPr>
    <w:rPr>
      <w:rFonts w:ascii="Times New Roman" w:hAnsi="Times New Roman"/>
      <w:sz w:val="20"/>
      <w:szCs w:val="20"/>
    </w:rPr>
  </w:style>
  <w:style w:type="paragraph" w:styleId="Lista">
    <w:name w:val="List"/>
    <w:basedOn w:val="Textoindependiente"/>
    <w:rPr>
      <w:rFonts w:ascii="Arial" w:hAnsi="Arial" w:cs="FreeSans"/>
    </w:rPr>
  </w:style>
  <w:style w:type="paragraph" w:customStyle="1" w:styleId="Epgrafe1">
    <w:name w:val="Epígrafe1"/>
    <w:basedOn w:val="Normal"/>
    <w:qFormat/>
    <w:pPr>
      <w:suppressLineNumbers/>
      <w:spacing w:before="120" w:after="120"/>
    </w:pPr>
    <w:rPr>
      <w:rFonts w:ascii="Arial" w:hAnsi="Arial" w:cs="FreeSans"/>
      <w:i/>
      <w:iCs/>
      <w:sz w:val="24"/>
      <w:szCs w:val="24"/>
    </w:rPr>
  </w:style>
  <w:style w:type="paragraph" w:customStyle="1" w:styleId="ndice">
    <w:name w:val="Índice"/>
    <w:basedOn w:val="Normal"/>
    <w:qFormat/>
    <w:pPr>
      <w:suppressLineNumbers/>
    </w:pPr>
    <w:rPr>
      <w:rFonts w:ascii="Arial" w:hAnsi="Arial" w:cs="FreeSans"/>
    </w:rPr>
  </w:style>
  <w:style w:type="paragraph" w:customStyle="1" w:styleId="Encabezado1">
    <w:name w:val="Encabezado1"/>
    <w:basedOn w:val="Normal"/>
    <w:uiPriority w:val="99"/>
    <w:unhideWhenUsed/>
    <w:rsid w:val="00FF46C8"/>
    <w:pPr>
      <w:tabs>
        <w:tab w:val="center" w:pos="4252"/>
        <w:tab w:val="right" w:pos="8504"/>
      </w:tabs>
    </w:pPr>
  </w:style>
  <w:style w:type="paragraph" w:customStyle="1" w:styleId="Piedepgina1">
    <w:name w:val="Pie de página1"/>
    <w:basedOn w:val="Normal"/>
    <w:link w:val="PiedepginaCar1"/>
    <w:uiPriority w:val="99"/>
    <w:unhideWhenUsed/>
    <w:rsid w:val="001369D6"/>
    <w:pPr>
      <w:tabs>
        <w:tab w:val="center" w:pos="4252"/>
        <w:tab w:val="right" w:pos="8504"/>
      </w:tabs>
    </w:pPr>
  </w:style>
  <w:style w:type="paragraph" w:styleId="Textodeglobo">
    <w:name w:val="Balloon Text"/>
    <w:basedOn w:val="Normal"/>
    <w:link w:val="TextodegloboCar"/>
    <w:uiPriority w:val="99"/>
    <w:semiHidden/>
    <w:unhideWhenUsed/>
    <w:qFormat/>
    <w:rsid w:val="00FF46C8"/>
    <w:rPr>
      <w:rFonts w:ascii="Tahoma" w:hAnsi="Tahoma" w:cs="Tahoma"/>
      <w:sz w:val="16"/>
      <w:szCs w:val="16"/>
    </w:rPr>
  </w:style>
  <w:style w:type="paragraph" w:styleId="NormalWeb">
    <w:name w:val="Normal (Web)"/>
    <w:basedOn w:val="Normal"/>
    <w:uiPriority w:val="99"/>
    <w:semiHidden/>
    <w:unhideWhenUsed/>
    <w:qFormat/>
    <w:rsid w:val="00FF46C8"/>
    <w:pPr>
      <w:spacing w:beforeAutospacing="1" w:afterAutospacing="1"/>
    </w:pPr>
    <w:rPr>
      <w:rFonts w:ascii="Times New Roman" w:hAnsi="Times New Roman"/>
      <w:sz w:val="24"/>
      <w:szCs w:val="24"/>
      <w:lang w:eastAsia="es-ES"/>
    </w:rPr>
  </w:style>
  <w:style w:type="paragraph" w:styleId="Prrafodelista">
    <w:name w:val="List Paragraph"/>
    <w:basedOn w:val="Normal"/>
    <w:uiPriority w:val="34"/>
    <w:qFormat/>
    <w:rsid w:val="00A814BF"/>
    <w:pPr>
      <w:ind w:left="720"/>
      <w:contextualSpacing/>
    </w:pPr>
  </w:style>
  <w:style w:type="paragraph" w:customStyle="1" w:styleId="Contenidodelmarco">
    <w:name w:val="Contenido del marco"/>
    <w:basedOn w:val="Normal"/>
    <w:qFormat/>
  </w:style>
  <w:style w:type="paragraph" w:styleId="Textocomentario">
    <w:name w:val="annotation text"/>
    <w:basedOn w:val="Normal"/>
    <w:link w:val="TextocomentarioCar"/>
    <w:uiPriority w:val="99"/>
    <w:semiHidden/>
    <w:unhideWhenUsed/>
    <w:qFormat/>
    <w:rPr>
      <w:sz w:val="24"/>
      <w:szCs w:val="24"/>
    </w:rPr>
  </w:style>
  <w:style w:type="paragraph" w:styleId="Textonotapie">
    <w:name w:val="footnote text"/>
    <w:basedOn w:val="Normal"/>
    <w:link w:val="TextonotapieCar"/>
    <w:rsid w:val="008C77D1"/>
    <w:pPr>
      <w:spacing w:before="100" w:beforeAutospacing="1" w:after="100" w:afterAutospacing="1"/>
    </w:pPr>
    <w:rPr>
      <w:rFonts w:ascii="Times New Roman" w:hAnsi="Times New Roman"/>
      <w:color w:val="auto"/>
      <w:sz w:val="24"/>
      <w:szCs w:val="24"/>
      <w:lang w:eastAsia="es-ES"/>
    </w:rPr>
  </w:style>
  <w:style w:type="character" w:customStyle="1" w:styleId="TextonotapieCar">
    <w:name w:val="Texto nota pie Car"/>
    <w:basedOn w:val="Fuentedeprrafopredeter"/>
    <w:link w:val="Textonotapie"/>
    <w:rsid w:val="008C77D1"/>
    <w:rPr>
      <w:rFonts w:ascii="Times New Roman" w:eastAsia="Times New Roman" w:hAnsi="Times New Roman" w:cs="Times New Roman"/>
      <w:sz w:val="24"/>
      <w:szCs w:val="24"/>
      <w:lang w:eastAsia="es-ES"/>
    </w:rPr>
  </w:style>
  <w:style w:type="character" w:styleId="Refdenotaalpie">
    <w:name w:val="footnote reference"/>
    <w:rsid w:val="008C77D1"/>
    <w:rPr>
      <w:vertAlign w:val="superscript"/>
    </w:rPr>
  </w:style>
  <w:style w:type="paragraph" w:styleId="Piedepgina">
    <w:name w:val="footer"/>
    <w:basedOn w:val="Normal"/>
    <w:link w:val="PiedepginaCar2"/>
    <w:uiPriority w:val="99"/>
    <w:unhideWhenUsed/>
    <w:rsid w:val="008C77D1"/>
    <w:pPr>
      <w:tabs>
        <w:tab w:val="center" w:pos="4252"/>
        <w:tab w:val="right" w:pos="8504"/>
      </w:tabs>
    </w:pPr>
  </w:style>
  <w:style w:type="character" w:customStyle="1" w:styleId="PiedepginaCar2">
    <w:name w:val="Pie de página Car2"/>
    <w:basedOn w:val="Fuentedeprrafopredeter"/>
    <w:link w:val="Piedepgina"/>
    <w:uiPriority w:val="99"/>
    <w:rsid w:val="008C77D1"/>
    <w:rPr>
      <w:rFonts w:ascii="Calibri" w:eastAsia="Times New Roman" w:hAnsi="Calibri"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8E97-507D-4D2D-8F12-EF308922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UMA</cp:lastModifiedBy>
  <cp:revision>7</cp:revision>
  <cp:lastPrinted>2016-11-23T15:12:00Z</cp:lastPrinted>
  <dcterms:created xsi:type="dcterms:W3CDTF">2022-03-31T13:12:00Z</dcterms:created>
  <dcterms:modified xsi:type="dcterms:W3CDTF">2022-04-04T08:49:00Z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 de Málaga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