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31F8" w14:textId="77777777" w:rsidR="008205A7" w:rsidRPr="00B81EEE" w:rsidRDefault="008205A7" w:rsidP="008205A7">
      <w:pPr>
        <w:pStyle w:val="Prrafodelista"/>
        <w:spacing w:line="276" w:lineRule="auto"/>
        <w:ind w:left="0"/>
        <w:jc w:val="center"/>
        <w:rPr>
          <w:rFonts w:ascii="Malacitana-Sans" w:hAnsi="Malacitana-Sans"/>
          <w:sz w:val="24"/>
          <w:szCs w:val="24"/>
          <w:lang w:val="en-US"/>
        </w:rPr>
      </w:pPr>
      <w:r w:rsidRPr="00B81EEE">
        <w:rPr>
          <w:rFonts w:ascii="Malacitana-Sans" w:hAnsi="Malacitana-Sans"/>
          <w:b/>
          <w:bCs/>
          <w:sz w:val="24"/>
          <w:szCs w:val="24"/>
          <w:lang w:val="en-US"/>
        </w:rPr>
        <w:t xml:space="preserve">Erasmus+ KA171 Incoming Student Mobility Program: </w:t>
      </w:r>
      <w:r w:rsidRPr="00B81EEE">
        <w:rPr>
          <w:rFonts w:ascii="Malacitana-Sans" w:hAnsi="Malacitana-Sans"/>
          <w:b/>
          <w:bCs/>
          <w:sz w:val="24"/>
          <w:szCs w:val="24"/>
          <w:lang w:val="en-US"/>
        </w:rPr>
        <w:br/>
        <w:t>Terms and Conditions</w:t>
      </w:r>
    </w:p>
    <w:p w14:paraId="1D6D9821" w14:textId="2D49C5D0" w:rsidR="009E2A33" w:rsidRPr="008205A7" w:rsidRDefault="008205A7" w:rsidP="009E2A33">
      <w:pPr>
        <w:spacing w:line="276" w:lineRule="auto"/>
        <w:jc w:val="center"/>
        <w:rPr>
          <w:rFonts w:ascii="Malacitana-Sans" w:hAnsi="Malacitana-Sans"/>
          <w:b/>
          <w:bCs/>
          <w:i/>
          <w:iCs/>
          <w:sz w:val="24"/>
          <w:szCs w:val="24"/>
          <w:lang w:val="en-US"/>
        </w:rPr>
      </w:pPr>
      <w:r w:rsidRPr="008205A7">
        <w:rPr>
          <w:rFonts w:ascii="Malacitana-Sans" w:hAnsi="Malacitana-Sans"/>
          <w:b/>
          <w:bCs/>
          <w:i/>
          <w:iCs/>
          <w:sz w:val="24"/>
          <w:szCs w:val="24"/>
          <w:lang w:val="en-US"/>
        </w:rPr>
        <w:t xml:space="preserve">This document should be signed by the sending institution and the student before the submission of </w:t>
      </w:r>
      <w:r w:rsidR="00F24FC3">
        <w:rPr>
          <w:rFonts w:ascii="Malacitana-Sans" w:hAnsi="Malacitana-Sans"/>
          <w:b/>
          <w:bCs/>
          <w:i/>
          <w:iCs/>
          <w:sz w:val="24"/>
          <w:szCs w:val="24"/>
          <w:lang w:val="en-US"/>
        </w:rPr>
        <w:t>requested</w:t>
      </w:r>
      <w:r w:rsidRPr="008205A7">
        <w:rPr>
          <w:rFonts w:ascii="Malacitana-Sans" w:hAnsi="Malacitana-Sans"/>
          <w:b/>
          <w:bCs/>
          <w:i/>
          <w:iCs/>
          <w:sz w:val="24"/>
          <w:szCs w:val="24"/>
          <w:lang w:val="en-US"/>
        </w:rPr>
        <w:t xml:space="preserve"> documentation</w:t>
      </w:r>
    </w:p>
    <w:p w14:paraId="38F23C2B" w14:textId="0351A193" w:rsidR="008205A7" w:rsidRPr="009E2A33" w:rsidRDefault="008205A7" w:rsidP="008205A7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Malacitana-Sans" w:hAnsi="Malacitana-Sans"/>
          <w:b/>
          <w:bCs/>
          <w:sz w:val="24"/>
          <w:szCs w:val="24"/>
          <w:lang w:val="en-US"/>
        </w:rPr>
      </w:pPr>
      <w:r w:rsidRPr="008205A7">
        <w:rPr>
          <w:rFonts w:ascii="Malacitana-Sans" w:hAnsi="Malacitana-Sans"/>
          <w:b/>
          <w:bCs/>
          <w:sz w:val="24"/>
          <w:szCs w:val="24"/>
          <w:lang w:val="en-US"/>
        </w:rPr>
        <w:t>Eligibility Criteria:</w:t>
      </w:r>
    </w:p>
    <w:p w14:paraId="3FFB1A3C" w14:textId="77777777" w:rsidR="008205A7" w:rsidRPr="008205A7" w:rsidRDefault="008205A7" w:rsidP="008205A7">
      <w:pPr>
        <w:pStyle w:val="Prrafodelista"/>
        <w:numPr>
          <w:ilvl w:val="0"/>
          <w:numId w:val="10"/>
        </w:numPr>
        <w:spacing w:after="0" w:line="276" w:lineRule="auto"/>
        <w:jc w:val="both"/>
        <w:rPr>
          <w:rFonts w:ascii="Malacitana-Sans" w:hAnsi="Malacitana-Sans"/>
          <w:sz w:val="24"/>
          <w:szCs w:val="24"/>
          <w:lang w:val="en-US"/>
        </w:rPr>
      </w:pPr>
      <w:r w:rsidRPr="008205A7">
        <w:rPr>
          <w:rFonts w:ascii="Malacitana-Sans" w:hAnsi="Malacitana-Sans"/>
          <w:sz w:val="24"/>
          <w:szCs w:val="24"/>
          <w:lang w:val="en-US"/>
        </w:rPr>
        <w:t>Participant must be enrolled as full-time students in a higher education institution.</w:t>
      </w:r>
    </w:p>
    <w:p w14:paraId="1F2A36C2" w14:textId="77777777" w:rsidR="008205A7" w:rsidRPr="008205A7" w:rsidRDefault="008205A7" w:rsidP="008205A7">
      <w:pPr>
        <w:pStyle w:val="Prrafodelista"/>
        <w:numPr>
          <w:ilvl w:val="0"/>
          <w:numId w:val="10"/>
        </w:numPr>
        <w:spacing w:after="0" w:line="276" w:lineRule="auto"/>
        <w:jc w:val="both"/>
        <w:rPr>
          <w:rFonts w:ascii="Malacitana-Sans" w:hAnsi="Malacitana-Sans"/>
          <w:sz w:val="24"/>
          <w:szCs w:val="24"/>
          <w:lang w:val="en-US"/>
        </w:rPr>
      </w:pPr>
      <w:r w:rsidRPr="008205A7">
        <w:rPr>
          <w:rFonts w:ascii="Malacitana-Sans" w:hAnsi="Malacitana-Sans"/>
          <w:sz w:val="24"/>
          <w:szCs w:val="24"/>
          <w:lang w:val="en-US"/>
        </w:rPr>
        <w:t>Participant must meet academic and language proficiency requirements set by both their home and host institutions.</w:t>
      </w:r>
    </w:p>
    <w:p w14:paraId="18B27869" w14:textId="1071EC27" w:rsidR="008205A7" w:rsidRDefault="008205A7" w:rsidP="008205A7">
      <w:pPr>
        <w:pStyle w:val="Prrafodelista"/>
        <w:numPr>
          <w:ilvl w:val="0"/>
          <w:numId w:val="10"/>
        </w:numPr>
        <w:spacing w:after="0" w:line="276" w:lineRule="auto"/>
        <w:jc w:val="both"/>
        <w:rPr>
          <w:rFonts w:ascii="Malacitana-Sans" w:hAnsi="Malacitana-Sans"/>
          <w:sz w:val="24"/>
          <w:szCs w:val="24"/>
          <w:lang w:val="en-US"/>
        </w:rPr>
      </w:pPr>
      <w:r w:rsidRPr="008205A7">
        <w:rPr>
          <w:rFonts w:ascii="Malacitana-Sans" w:hAnsi="Malacitana-Sans"/>
          <w:sz w:val="24"/>
          <w:szCs w:val="24"/>
          <w:lang w:val="en-US"/>
        </w:rPr>
        <w:t xml:space="preserve">Participant must be selected from among the universities listed on the ANNEX I, which designates available spots for foreign universities in the Consortium universities (UMA, UCA and UHU). </w:t>
      </w:r>
    </w:p>
    <w:p w14:paraId="7D7D568D" w14:textId="77777777" w:rsidR="009E2A33" w:rsidRPr="008205A7" w:rsidRDefault="009E2A33" w:rsidP="009E2A33">
      <w:pPr>
        <w:pStyle w:val="Prrafodelista"/>
        <w:spacing w:after="0" w:line="276" w:lineRule="auto"/>
        <w:jc w:val="both"/>
        <w:rPr>
          <w:rFonts w:ascii="Malacitana-Sans" w:hAnsi="Malacitana-Sans"/>
          <w:sz w:val="24"/>
          <w:szCs w:val="24"/>
          <w:lang w:val="en-US"/>
        </w:rPr>
      </w:pPr>
    </w:p>
    <w:p w14:paraId="11C210B1" w14:textId="77777777" w:rsidR="008205A7" w:rsidRPr="008205A7" w:rsidRDefault="008205A7" w:rsidP="008205A7">
      <w:pPr>
        <w:pStyle w:val="Prrafodelista"/>
        <w:numPr>
          <w:ilvl w:val="0"/>
          <w:numId w:val="9"/>
        </w:numPr>
        <w:spacing w:after="0" w:line="276" w:lineRule="auto"/>
        <w:rPr>
          <w:rFonts w:ascii="Malacitana-Sans" w:hAnsi="Malacitana-Sans"/>
          <w:b/>
          <w:bCs/>
          <w:sz w:val="24"/>
          <w:szCs w:val="24"/>
          <w:lang w:val="en-US"/>
        </w:rPr>
      </w:pPr>
      <w:r w:rsidRPr="008205A7">
        <w:rPr>
          <w:rFonts w:ascii="Malacitana-Sans" w:hAnsi="Malacitana-Sans"/>
          <w:b/>
          <w:bCs/>
          <w:sz w:val="24"/>
          <w:szCs w:val="24"/>
          <w:lang w:val="en-US"/>
        </w:rPr>
        <w:t>Nomination and Application process:</w:t>
      </w:r>
      <w:r w:rsidRPr="008205A7">
        <w:rPr>
          <w:rFonts w:ascii="Malacitana-Sans" w:hAnsi="Malacitana-Sans"/>
          <w:b/>
          <w:bCs/>
          <w:sz w:val="24"/>
          <w:szCs w:val="24"/>
          <w:lang w:val="en-US"/>
        </w:rPr>
        <w:br/>
      </w:r>
    </w:p>
    <w:p w14:paraId="5D0700C9" w14:textId="77777777" w:rsidR="008205A7" w:rsidRPr="008205A7" w:rsidRDefault="008205A7" w:rsidP="008205A7">
      <w:pPr>
        <w:pStyle w:val="Prrafodelista"/>
        <w:numPr>
          <w:ilvl w:val="0"/>
          <w:numId w:val="11"/>
        </w:numPr>
        <w:spacing w:after="0" w:line="276" w:lineRule="auto"/>
        <w:jc w:val="both"/>
        <w:rPr>
          <w:rFonts w:ascii="Malacitana-Sans" w:hAnsi="Malacitana-Sans"/>
          <w:sz w:val="24"/>
          <w:szCs w:val="24"/>
          <w:lang w:val="en-US"/>
        </w:rPr>
      </w:pPr>
      <w:r w:rsidRPr="008205A7">
        <w:rPr>
          <w:rFonts w:ascii="Malacitana-Sans" w:hAnsi="Malacitana-Sans"/>
          <w:sz w:val="24"/>
          <w:szCs w:val="24"/>
          <w:lang w:val="en-US"/>
        </w:rPr>
        <w:t>The sending institution understands that submitting a nomination does not guarantee the student´s acceptance by the host University (UMA, UCA or UHU)</w:t>
      </w:r>
    </w:p>
    <w:p w14:paraId="70B5F87B" w14:textId="77777777" w:rsidR="008205A7" w:rsidRPr="008205A7" w:rsidRDefault="008205A7" w:rsidP="008205A7">
      <w:pPr>
        <w:pStyle w:val="Prrafodelista"/>
        <w:numPr>
          <w:ilvl w:val="0"/>
          <w:numId w:val="11"/>
        </w:numPr>
        <w:spacing w:after="0" w:line="276" w:lineRule="auto"/>
        <w:jc w:val="both"/>
        <w:rPr>
          <w:rFonts w:ascii="Malacitana-Sans" w:hAnsi="Malacitana-Sans"/>
          <w:sz w:val="24"/>
          <w:szCs w:val="24"/>
          <w:lang w:val="en-US"/>
        </w:rPr>
      </w:pPr>
      <w:r w:rsidRPr="008205A7">
        <w:rPr>
          <w:rFonts w:ascii="Malacitana-Sans" w:hAnsi="Malacitana-Sans"/>
          <w:sz w:val="24"/>
          <w:szCs w:val="24"/>
          <w:lang w:val="en-US"/>
        </w:rPr>
        <w:t>The sending University confirms that the selection process is transparent and complies with the rules outlined by the Erasmus+ KA171 program and the Call presented by the receiving university.</w:t>
      </w:r>
    </w:p>
    <w:p w14:paraId="100A823E" w14:textId="4128A8D0" w:rsidR="008205A7" w:rsidRPr="008205A7" w:rsidRDefault="008205A7" w:rsidP="008205A7">
      <w:pPr>
        <w:pStyle w:val="Prrafodelista"/>
        <w:numPr>
          <w:ilvl w:val="0"/>
          <w:numId w:val="11"/>
        </w:numPr>
        <w:spacing w:after="0" w:line="276" w:lineRule="auto"/>
        <w:jc w:val="both"/>
        <w:rPr>
          <w:rFonts w:ascii="Malacitana-Sans" w:hAnsi="Malacitana-Sans"/>
          <w:sz w:val="24"/>
          <w:szCs w:val="24"/>
          <w:lang w:val="en-US"/>
        </w:rPr>
      </w:pPr>
      <w:r w:rsidRPr="008205A7">
        <w:rPr>
          <w:rFonts w:ascii="Malacitana-Sans" w:hAnsi="Malacitana-Sans"/>
          <w:sz w:val="24"/>
          <w:szCs w:val="24"/>
          <w:lang w:val="en-US"/>
        </w:rPr>
        <w:t xml:space="preserve">Participants and the sending University must submit a complete application form along with necessary documents within the specified deadline, following instructions and using the tools provided by the host institution </w:t>
      </w:r>
    </w:p>
    <w:p w14:paraId="7E334C3A" w14:textId="77777777" w:rsidR="008205A7" w:rsidRPr="008205A7" w:rsidRDefault="008205A7" w:rsidP="008205A7">
      <w:pPr>
        <w:pStyle w:val="Prrafodelista"/>
        <w:numPr>
          <w:ilvl w:val="0"/>
          <w:numId w:val="11"/>
        </w:numPr>
        <w:spacing w:after="0" w:line="276" w:lineRule="auto"/>
        <w:jc w:val="both"/>
        <w:rPr>
          <w:rFonts w:ascii="Malacitana-Sans" w:hAnsi="Malacitana-Sans"/>
          <w:sz w:val="24"/>
          <w:szCs w:val="24"/>
          <w:lang w:val="en-US"/>
        </w:rPr>
      </w:pPr>
      <w:r w:rsidRPr="008205A7">
        <w:rPr>
          <w:rFonts w:ascii="Malacitana-Sans" w:hAnsi="Malacitana-Sans"/>
          <w:sz w:val="24"/>
          <w:szCs w:val="24"/>
          <w:lang w:val="en-US"/>
        </w:rPr>
        <w:t xml:space="preserve">The sending University takes responsibility for the selection process for students and for submitting all necessary documentation. </w:t>
      </w:r>
    </w:p>
    <w:p w14:paraId="110046C2" w14:textId="77777777" w:rsidR="008205A7" w:rsidRPr="008205A7" w:rsidRDefault="008205A7" w:rsidP="008205A7">
      <w:pPr>
        <w:spacing w:line="276" w:lineRule="auto"/>
        <w:jc w:val="both"/>
        <w:rPr>
          <w:rFonts w:ascii="Malacitana-Sans" w:hAnsi="Malacitana-Sans"/>
          <w:sz w:val="24"/>
          <w:szCs w:val="24"/>
          <w:lang w:val="en-US"/>
        </w:rPr>
      </w:pPr>
    </w:p>
    <w:p w14:paraId="7369EA58" w14:textId="496FD5F3" w:rsidR="008205A7" w:rsidRPr="008205A7" w:rsidRDefault="008205A7" w:rsidP="008205A7">
      <w:pPr>
        <w:spacing w:line="276" w:lineRule="auto"/>
        <w:jc w:val="both"/>
        <w:rPr>
          <w:rFonts w:ascii="Malacitana-Sans" w:hAnsi="Malacitana-Sans"/>
          <w:sz w:val="24"/>
          <w:szCs w:val="24"/>
          <w:lang w:val="en-US"/>
        </w:rPr>
      </w:pPr>
      <w:r w:rsidRPr="008205A7">
        <w:rPr>
          <w:rFonts w:ascii="Malacitana-Sans" w:hAnsi="Malacitana-Sans"/>
          <w:sz w:val="24"/>
          <w:szCs w:val="24"/>
          <w:lang w:val="en-US"/>
        </w:rPr>
        <w:t xml:space="preserve">By signing this document, the participant and sending University acknowledge and accept the terms and conditions outlined in the Call presented by the </w:t>
      </w:r>
      <w:proofErr w:type="spellStart"/>
      <w:r w:rsidRPr="008205A7">
        <w:rPr>
          <w:rFonts w:ascii="Malacitana-Sans" w:hAnsi="Malacitana-Sans"/>
          <w:sz w:val="24"/>
          <w:szCs w:val="24"/>
          <w:lang w:val="en-US"/>
        </w:rPr>
        <w:t>TransFrontEU</w:t>
      </w:r>
      <w:proofErr w:type="spellEnd"/>
      <w:r w:rsidRPr="008205A7">
        <w:rPr>
          <w:rFonts w:ascii="Malacitana-Sans" w:hAnsi="Malacitana-Sans"/>
          <w:sz w:val="24"/>
          <w:szCs w:val="24"/>
          <w:lang w:val="en-US"/>
        </w:rPr>
        <w:t xml:space="preserve"> Consortium. These terms include provisions regarding the duration of mobility, financial support, academic obligations, evaluation and recognition procedures, as well as health and safety protocols.  </w:t>
      </w:r>
    </w:p>
    <w:p w14:paraId="41502C54" w14:textId="77777777" w:rsidR="008205A7" w:rsidRPr="008205A7" w:rsidRDefault="008205A7" w:rsidP="008205A7">
      <w:pPr>
        <w:jc w:val="both"/>
        <w:rPr>
          <w:rFonts w:ascii="Malacitana-Sans" w:hAnsi="Malacitana-Sans"/>
          <w:sz w:val="24"/>
          <w:szCs w:val="24"/>
          <w:lang w:val="en-US"/>
        </w:rPr>
      </w:pPr>
    </w:p>
    <w:p w14:paraId="3BC15DD2" w14:textId="77777777" w:rsidR="008205A7" w:rsidRPr="008205A7" w:rsidRDefault="008205A7" w:rsidP="008205A7">
      <w:pPr>
        <w:jc w:val="both"/>
        <w:rPr>
          <w:rFonts w:ascii="Malacitana-Sans" w:hAnsi="Malacitana-Sans"/>
          <w:sz w:val="24"/>
          <w:szCs w:val="24"/>
          <w:lang w:val="en-US"/>
        </w:rPr>
      </w:pPr>
      <w:r w:rsidRPr="008205A7">
        <w:rPr>
          <w:rFonts w:ascii="Malacitana-Sans" w:hAnsi="Malacitana-Sans"/>
          <w:sz w:val="24"/>
          <w:szCs w:val="24"/>
          <w:lang w:val="en-US"/>
        </w:rPr>
        <w:t xml:space="preserve">Sending University </w:t>
      </w:r>
      <w:r w:rsidRPr="008205A7">
        <w:rPr>
          <w:rFonts w:ascii="Malacitana-Sans" w:hAnsi="Malacitana-Sans"/>
          <w:sz w:val="24"/>
          <w:szCs w:val="24"/>
          <w:lang w:val="en-US"/>
        </w:rPr>
        <w:tab/>
      </w:r>
      <w:r w:rsidRPr="008205A7">
        <w:rPr>
          <w:rFonts w:ascii="Malacitana-Sans" w:hAnsi="Malacitana-Sans"/>
          <w:sz w:val="24"/>
          <w:szCs w:val="24"/>
          <w:lang w:val="en-US"/>
        </w:rPr>
        <w:tab/>
      </w:r>
      <w:r w:rsidRPr="008205A7">
        <w:rPr>
          <w:rFonts w:ascii="Malacitana-Sans" w:hAnsi="Malacitana-Sans"/>
          <w:sz w:val="24"/>
          <w:szCs w:val="24"/>
          <w:lang w:val="en-US"/>
        </w:rPr>
        <w:tab/>
      </w:r>
      <w:r w:rsidRPr="008205A7">
        <w:rPr>
          <w:rFonts w:ascii="Malacitana-Sans" w:hAnsi="Malacitana-Sans"/>
          <w:sz w:val="24"/>
          <w:szCs w:val="24"/>
          <w:lang w:val="en-US"/>
        </w:rPr>
        <w:tab/>
      </w:r>
      <w:r w:rsidRPr="008205A7">
        <w:rPr>
          <w:rFonts w:ascii="Malacitana-Sans" w:hAnsi="Malacitana-Sans"/>
          <w:sz w:val="24"/>
          <w:szCs w:val="24"/>
          <w:lang w:val="en-US"/>
        </w:rPr>
        <w:tab/>
      </w:r>
      <w:r w:rsidRPr="008205A7">
        <w:rPr>
          <w:rFonts w:ascii="Malacitana-Sans" w:hAnsi="Malacitana-Sans"/>
          <w:sz w:val="24"/>
          <w:szCs w:val="24"/>
          <w:lang w:val="en-US"/>
        </w:rPr>
        <w:tab/>
      </w:r>
      <w:r w:rsidRPr="008205A7">
        <w:rPr>
          <w:rFonts w:ascii="Malacitana-Sans" w:hAnsi="Malacitana-Sans"/>
          <w:sz w:val="24"/>
          <w:szCs w:val="24"/>
          <w:lang w:val="en-US"/>
        </w:rPr>
        <w:tab/>
        <w:t xml:space="preserve">Participant </w:t>
      </w:r>
    </w:p>
    <w:p w14:paraId="043909D3" w14:textId="77777777" w:rsidR="008205A7" w:rsidRPr="008205A7" w:rsidRDefault="008205A7" w:rsidP="008205A7">
      <w:pPr>
        <w:jc w:val="both"/>
        <w:rPr>
          <w:rFonts w:ascii="Malacitana-Sans" w:hAnsi="Malacitana-Sans"/>
          <w:sz w:val="24"/>
          <w:szCs w:val="24"/>
          <w:lang w:val="en-US"/>
        </w:rPr>
      </w:pPr>
      <w:r w:rsidRPr="008205A7">
        <w:rPr>
          <w:rFonts w:ascii="Malacitana-Sans" w:hAnsi="Malacitana-Sans"/>
          <w:sz w:val="24"/>
          <w:szCs w:val="24"/>
          <w:lang w:val="en-US"/>
        </w:rPr>
        <w:t xml:space="preserve">Date, place </w:t>
      </w:r>
      <w:r w:rsidRPr="008205A7">
        <w:rPr>
          <w:rFonts w:ascii="Malacitana-Sans" w:hAnsi="Malacitana-Sans"/>
          <w:sz w:val="24"/>
          <w:szCs w:val="24"/>
          <w:lang w:val="en-US"/>
        </w:rPr>
        <w:tab/>
      </w:r>
      <w:r w:rsidRPr="008205A7">
        <w:rPr>
          <w:rFonts w:ascii="Malacitana-Sans" w:hAnsi="Malacitana-Sans"/>
          <w:sz w:val="24"/>
          <w:szCs w:val="24"/>
          <w:lang w:val="en-US"/>
        </w:rPr>
        <w:tab/>
      </w:r>
      <w:r w:rsidRPr="008205A7">
        <w:rPr>
          <w:rFonts w:ascii="Malacitana-Sans" w:hAnsi="Malacitana-Sans"/>
          <w:sz w:val="24"/>
          <w:szCs w:val="24"/>
          <w:lang w:val="en-US"/>
        </w:rPr>
        <w:tab/>
      </w:r>
      <w:r w:rsidRPr="008205A7">
        <w:rPr>
          <w:rFonts w:ascii="Malacitana-Sans" w:hAnsi="Malacitana-Sans"/>
          <w:sz w:val="24"/>
          <w:szCs w:val="24"/>
          <w:lang w:val="en-US"/>
        </w:rPr>
        <w:tab/>
      </w:r>
      <w:r w:rsidRPr="008205A7">
        <w:rPr>
          <w:rFonts w:ascii="Malacitana-Sans" w:hAnsi="Malacitana-Sans"/>
          <w:sz w:val="24"/>
          <w:szCs w:val="24"/>
          <w:lang w:val="en-US"/>
        </w:rPr>
        <w:tab/>
      </w:r>
      <w:r w:rsidRPr="008205A7">
        <w:rPr>
          <w:rFonts w:ascii="Malacitana-Sans" w:hAnsi="Malacitana-Sans"/>
          <w:sz w:val="24"/>
          <w:szCs w:val="24"/>
          <w:lang w:val="en-US"/>
        </w:rPr>
        <w:tab/>
      </w:r>
      <w:r w:rsidRPr="008205A7">
        <w:rPr>
          <w:rFonts w:ascii="Malacitana-Sans" w:hAnsi="Malacitana-Sans"/>
          <w:sz w:val="24"/>
          <w:szCs w:val="24"/>
          <w:lang w:val="en-US"/>
        </w:rPr>
        <w:tab/>
      </w:r>
      <w:r w:rsidRPr="008205A7">
        <w:rPr>
          <w:rFonts w:ascii="Malacitana-Sans" w:hAnsi="Malacitana-Sans"/>
          <w:sz w:val="24"/>
          <w:szCs w:val="24"/>
          <w:lang w:val="en-US"/>
        </w:rPr>
        <w:tab/>
        <w:t xml:space="preserve">Date, place </w:t>
      </w:r>
      <w:r w:rsidRPr="008205A7">
        <w:rPr>
          <w:rFonts w:ascii="Malacitana-Sans" w:hAnsi="Malacitana-Sans"/>
          <w:sz w:val="24"/>
          <w:szCs w:val="24"/>
          <w:lang w:val="en-US"/>
        </w:rPr>
        <w:tab/>
      </w:r>
      <w:r w:rsidRPr="008205A7">
        <w:rPr>
          <w:rFonts w:ascii="Malacitana-Sans" w:hAnsi="Malacitana-Sans"/>
          <w:sz w:val="24"/>
          <w:szCs w:val="24"/>
          <w:lang w:val="en-US"/>
        </w:rPr>
        <w:tab/>
      </w:r>
      <w:r w:rsidRPr="008205A7">
        <w:rPr>
          <w:rFonts w:ascii="Malacitana-Sans" w:hAnsi="Malacitana-Sans"/>
          <w:sz w:val="24"/>
          <w:szCs w:val="24"/>
          <w:lang w:val="en-US"/>
        </w:rPr>
        <w:tab/>
      </w:r>
      <w:r w:rsidRPr="008205A7">
        <w:rPr>
          <w:rFonts w:ascii="Malacitana-Sans" w:hAnsi="Malacitana-Sans"/>
          <w:sz w:val="24"/>
          <w:szCs w:val="24"/>
          <w:lang w:val="en-US"/>
        </w:rPr>
        <w:tab/>
      </w:r>
      <w:r w:rsidRPr="008205A7">
        <w:rPr>
          <w:rFonts w:ascii="Malacitana-Sans" w:hAnsi="Malacitana-Sans"/>
          <w:sz w:val="24"/>
          <w:szCs w:val="24"/>
          <w:lang w:val="en-US"/>
        </w:rPr>
        <w:tab/>
      </w:r>
      <w:r w:rsidRPr="008205A7">
        <w:rPr>
          <w:rFonts w:ascii="Malacitana-Sans" w:hAnsi="Malacitana-Sans"/>
          <w:sz w:val="24"/>
          <w:szCs w:val="24"/>
          <w:lang w:val="en-US"/>
        </w:rPr>
        <w:tab/>
      </w:r>
      <w:r w:rsidRPr="008205A7">
        <w:rPr>
          <w:rFonts w:ascii="Malacitana-Sans" w:hAnsi="Malacitana-Sans"/>
          <w:sz w:val="24"/>
          <w:szCs w:val="24"/>
          <w:lang w:val="en-US"/>
        </w:rPr>
        <w:tab/>
      </w:r>
    </w:p>
    <w:sectPr w:rsidR="008205A7" w:rsidRPr="008205A7" w:rsidSect="00AE0460">
      <w:headerReference w:type="default" r:id="rId7"/>
      <w:footerReference w:type="default" r:id="rId8"/>
      <w:pgSz w:w="11906" w:h="16838"/>
      <w:pgMar w:top="1829" w:right="1701" w:bottom="1417" w:left="1701" w:header="708" w:footer="1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D1F95" w14:textId="77777777" w:rsidR="00A8394C" w:rsidRDefault="00A8394C" w:rsidP="00A8394C">
      <w:pPr>
        <w:spacing w:after="0" w:line="240" w:lineRule="auto"/>
      </w:pPr>
      <w:r>
        <w:separator/>
      </w:r>
    </w:p>
  </w:endnote>
  <w:endnote w:type="continuationSeparator" w:id="0">
    <w:p w14:paraId="72F66108" w14:textId="77777777" w:rsidR="00A8394C" w:rsidRDefault="00A8394C" w:rsidP="00A8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acitana-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bel">
    <w:altName w:val="Calibri"/>
    <w:charset w:val="00"/>
    <w:family w:val="auto"/>
    <w:pitch w:val="variable"/>
    <w:sig w:usb0="00000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4482" w14:textId="4CCCFA1F" w:rsidR="00AE0460" w:rsidRDefault="00AE0460" w:rsidP="00AE0460">
    <w:pPr>
      <w:pStyle w:val="Piedepgina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4833B69" wp14:editId="2F460DA3">
          <wp:simplePos x="0" y="0"/>
          <wp:positionH relativeFrom="margin">
            <wp:posOffset>655955</wp:posOffset>
          </wp:positionH>
          <wp:positionV relativeFrom="page">
            <wp:align>bottom</wp:align>
          </wp:positionV>
          <wp:extent cx="1159510" cy="457835"/>
          <wp:effectExtent l="0" t="0" r="2540" b="0"/>
          <wp:wrapSquare wrapText="bothSides"/>
          <wp:docPr id="15" name="Imagen 4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003367" name="Imagen 4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6169BCA2" wp14:editId="3393CAAC">
          <wp:simplePos x="0" y="0"/>
          <wp:positionH relativeFrom="margin">
            <wp:posOffset>-709930</wp:posOffset>
          </wp:positionH>
          <wp:positionV relativeFrom="margin">
            <wp:posOffset>9048115</wp:posOffset>
          </wp:positionV>
          <wp:extent cx="942733" cy="359699"/>
          <wp:effectExtent l="0" t="0" r="0" b="2540"/>
          <wp:wrapSquare wrapText="bothSides"/>
          <wp:docPr id="14" name="Imagen 6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281887" name="Imagen 6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733" cy="359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5BE040D" wp14:editId="75152403">
          <wp:simplePos x="0" y="0"/>
          <wp:positionH relativeFrom="margin">
            <wp:posOffset>2308860</wp:posOffset>
          </wp:positionH>
          <wp:positionV relativeFrom="margin">
            <wp:posOffset>9057005</wp:posOffset>
          </wp:positionV>
          <wp:extent cx="990513" cy="295275"/>
          <wp:effectExtent l="0" t="0" r="635" b="0"/>
          <wp:wrapSquare wrapText="bothSides"/>
          <wp:docPr id="13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655135" name="Imagen 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513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7D241BF" wp14:editId="0FB59529">
              <wp:simplePos x="0" y="0"/>
              <wp:positionH relativeFrom="page">
                <wp:posOffset>-121920</wp:posOffset>
              </wp:positionH>
              <wp:positionV relativeFrom="paragraph">
                <wp:posOffset>327660</wp:posOffset>
              </wp:positionV>
              <wp:extent cx="7534275" cy="0"/>
              <wp:effectExtent l="0" t="0" r="0" b="0"/>
              <wp:wrapNone/>
              <wp:docPr id="1700054075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4275" cy="0"/>
                      </a:xfrm>
                      <a:prstGeom prst="line">
                        <a:avLst/>
                      </a:prstGeom>
                      <a:ln>
                        <a:solidFill>
                          <a:srgbClr val="0099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598C4B" id="Conector recto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9.6pt,25.8pt" to="583.6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Au/1gEAAAkEAAAOAAAAZHJzL2Uyb0RvYy54bWysU02P0zAQvSPxHyzfadyypWzUdA9ZLRcE&#10;FQs/wHXsxpK/NDZN+u8Zu2l2BUhoV1ycjD3vzbw39vZutIacJETtXUOXC0aJdMJ32h0b+uP7w7uP&#10;lMTEXceNd7KhZxnp3e7tm+0QarnyvTedBIIkLtZDaGifUqirKopeWh4XPkiHh8qD5QlDOFYd8AHZ&#10;ralWjH2oBg9dAC9kjLh7fzmku8KvlBTpq1JRJmIair2lskJZD3mtdlteH4GHXoupDf6KLizXDovO&#10;VPc8cfIT9B9UVgvw0au0EN5WXiktZNGAapbsNzWPPQ+yaEFzYphtiv+PVnw57YHoDme3YYytb9hm&#10;TYnjFmfV4sRE8kAgf8gmmzWEWCOmdXuYohj2kJWPCmz+oiYyFoPPs8FyTETg5mb9/maVC4jrWfUE&#10;DBDTJ+ktyT8NNdpl7bzmp88xYTFMvabkbePyGr3R3YM2pgRwPLQGyInnabPb27bNPSPwWRpGGVpl&#10;JZfey186G3mh/SYVGoLdLkv5chXlTMuFkC4tJ17jMDvDFLYwA9m/gVN+hspyTV8CnhGlsndpBlvt&#10;PPytehqvLatL/tWBi+5swcF35zLVYg3et+Lc9DbyhX4eF/jTC979AgAA//8DAFBLAwQUAAYACAAA&#10;ACEApowQ7+AAAAAKAQAADwAAAGRycy9kb3ducmV2LnhtbEyPQU7DMBBF90jcwRokNqh1XESAEKdq&#10;kUAsyoLQA7jxNElrj6PYTZPb44oFLGfm6c/7+XK0hg3Y+9aRBDFPgCFVTrdUS9h+v82egPmgSCvj&#10;CCVM6GFZXF/lKtPuTF84lKFmMYR8piQ0IXQZ575q0Co/dx1SvO1db1WIY19z3atzDLeGL5Ik5Va1&#10;FD80qsPXBqtjebISDh8bP62n97UZ7sb9qjwc3afYSnl7M65egAUcwx8MF/2oDkV02rkTac+MhJl4&#10;XkRUwoNIgV0AkT7eA9v9bniR8/8Vih8AAAD//wMAUEsBAi0AFAAGAAgAAAAhALaDOJL+AAAA4QEA&#10;ABMAAAAAAAAAAAAAAAAAAAAAAFtDb250ZW50X1R5cGVzXS54bWxQSwECLQAUAAYACAAAACEAOP0h&#10;/9YAAACUAQAACwAAAAAAAAAAAAAAAAAvAQAAX3JlbHMvLnJlbHNQSwECLQAUAAYACAAAACEA3RgL&#10;v9YBAAAJBAAADgAAAAAAAAAAAAAAAAAuAgAAZHJzL2Uyb0RvYy54bWxQSwECLQAUAAYACAAAACEA&#10;powQ7+AAAAAKAQAADwAAAAAAAAAAAAAAAAAwBAAAZHJzL2Rvd25yZXYueG1sUEsFBgAAAAAEAAQA&#10;8wAAAD0FAAAAAA==&#10;" strokecolor="#09c" strokeweight=".5pt">
              <v:stroke joinstyle="miter"/>
              <w10:wrap anchorx="page"/>
            </v:line>
          </w:pict>
        </mc:Fallback>
      </mc:AlternateContent>
    </w:r>
    <w:sdt>
      <w:sdtPr>
        <w:id w:val="57456221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b/>
              <w:bCs/>
            </w:rPr>
          </w:sdtEndPr>
          <w:sdtContent>
            <w:r w:rsidR="00CE14C3" w:rsidRPr="00CE14C3">
              <w:rPr>
                <w:rStyle w:val="00CuerpoCar"/>
              </w:rPr>
              <w:t xml:space="preserve">Página </w:t>
            </w:r>
            <w:r w:rsidR="00CE14C3" w:rsidRPr="00CE14C3">
              <w:rPr>
                <w:rStyle w:val="00CuerpoCar"/>
                <w:b/>
                <w:bCs/>
              </w:rPr>
              <w:fldChar w:fldCharType="begin"/>
            </w:r>
            <w:r w:rsidR="00CE14C3" w:rsidRPr="00CE14C3">
              <w:rPr>
                <w:rStyle w:val="00CuerpoCar"/>
                <w:b/>
                <w:bCs/>
              </w:rPr>
              <w:instrText>PAGE</w:instrText>
            </w:r>
            <w:r w:rsidR="00CE14C3" w:rsidRPr="00CE14C3">
              <w:rPr>
                <w:rStyle w:val="00CuerpoCar"/>
                <w:b/>
                <w:bCs/>
              </w:rPr>
              <w:fldChar w:fldCharType="separate"/>
            </w:r>
            <w:r w:rsidR="00CE14C3" w:rsidRPr="00CE14C3">
              <w:rPr>
                <w:rStyle w:val="00CuerpoCar"/>
                <w:b/>
                <w:bCs/>
              </w:rPr>
              <w:t>2</w:t>
            </w:r>
            <w:r w:rsidR="00CE14C3" w:rsidRPr="00CE14C3">
              <w:rPr>
                <w:rStyle w:val="00CuerpoCar"/>
                <w:b/>
                <w:bCs/>
              </w:rPr>
              <w:fldChar w:fldCharType="end"/>
            </w:r>
            <w:r w:rsidR="00CE14C3" w:rsidRPr="00CE14C3">
              <w:rPr>
                <w:rStyle w:val="00CuerpoCar"/>
                <w:b/>
                <w:bCs/>
              </w:rPr>
              <w:t xml:space="preserve"> </w:t>
            </w:r>
            <w:r w:rsidR="00CE14C3" w:rsidRPr="00CE14C3">
              <w:rPr>
                <w:rStyle w:val="00CuerpoCar"/>
              </w:rPr>
              <w:t xml:space="preserve">de </w:t>
            </w:r>
            <w:r w:rsidR="00CE14C3" w:rsidRPr="00CE14C3">
              <w:rPr>
                <w:rStyle w:val="00CuerpoCar"/>
                <w:b/>
                <w:bCs/>
              </w:rPr>
              <w:fldChar w:fldCharType="begin"/>
            </w:r>
            <w:r w:rsidR="00CE14C3" w:rsidRPr="00CE14C3">
              <w:rPr>
                <w:rStyle w:val="00CuerpoCar"/>
                <w:b/>
                <w:bCs/>
              </w:rPr>
              <w:instrText>NUMPAGES</w:instrText>
            </w:r>
            <w:r w:rsidR="00CE14C3" w:rsidRPr="00CE14C3">
              <w:rPr>
                <w:rStyle w:val="00CuerpoCar"/>
                <w:b/>
                <w:bCs/>
              </w:rPr>
              <w:fldChar w:fldCharType="separate"/>
            </w:r>
            <w:r w:rsidR="00CE14C3" w:rsidRPr="00CE14C3">
              <w:rPr>
                <w:rStyle w:val="00CuerpoCar"/>
                <w:b/>
                <w:bCs/>
              </w:rPr>
              <w:t>2</w:t>
            </w:r>
            <w:r w:rsidR="00CE14C3" w:rsidRPr="00CE14C3">
              <w:rPr>
                <w:rStyle w:val="00CuerpoCar"/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D7E12" w14:textId="77777777" w:rsidR="00A8394C" w:rsidRDefault="00A8394C" w:rsidP="00A8394C">
      <w:pPr>
        <w:spacing w:after="0" w:line="240" w:lineRule="auto"/>
      </w:pPr>
      <w:r>
        <w:separator/>
      </w:r>
    </w:p>
  </w:footnote>
  <w:footnote w:type="continuationSeparator" w:id="0">
    <w:p w14:paraId="31B12495" w14:textId="77777777" w:rsidR="00A8394C" w:rsidRDefault="00A8394C" w:rsidP="00A8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ED5B" w14:textId="77777777" w:rsidR="00A8394C" w:rsidRDefault="00A8394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8B80AC" wp14:editId="4177DD50">
          <wp:simplePos x="0" y="0"/>
          <wp:positionH relativeFrom="margin">
            <wp:posOffset>-280035</wp:posOffset>
          </wp:positionH>
          <wp:positionV relativeFrom="margin">
            <wp:posOffset>-718820</wp:posOffset>
          </wp:positionV>
          <wp:extent cx="2095500" cy="291465"/>
          <wp:effectExtent l="0" t="0" r="0" b="0"/>
          <wp:wrapSquare wrapText="bothSides"/>
          <wp:docPr id="11" name="Imagen 11" descr="Un dibujo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23489" name="Imagen 1" descr="Un dibujo de una person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86D5F5B" wp14:editId="37CF4873">
          <wp:simplePos x="0" y="0"/>
          <wp:positionH relativeFrom="margin">
            <wp:posOffset>3901440</wp:posOffset>
          </wp:positionH>
          <wp:positionV relativeFrom="margin">
            <wp:posOffset>-718820</wp:posOffset>
          </wp:positionV>
          <wp:extent cx="1708150" cy="398145"/>
          <wp:effectExtent l="0" t="0" r="6350" b="190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1A2"/>
    <w:multiLevelType w:val="hybridMultilevel"/>
    <w:tmpl w:val="16ECE2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A22A3"/>
    <w:multiLevelType w:val="hybridMultilevel"/>
    <w:tmpl w:val="2402C7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93CD8"/>
    <w:multiLevelType w:val="hybridMultilevel"/>
    <w:tmpl w:val="9B3E13C0"/>
    <w:lvl w:ilvl="0" w:tplc="BE4E56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56F59DE"/>
    <w:multiLevelType w:val="hybridMultilevel"/>
    <w:tmpl w:val="34143414"/>
    <w:lvl w:ilvl="0" w:tplc="9ED832BC">
      <w:start w:val="1"/>
      <w:numFmt w:val="upperRoman"/>
      <w:pStyle w:val="002Subtitulo"/>
      <w:lvlText w:val="%1."/>
      <w:lvlJc w:val="left"/>
      <w:pPr>
        <w:ind w:left="1080" w:hanging="720"/>
      </w:pPr>
      <w:rPr>
        <w:rFonts w:cs="Times New Roman" w:hint="default"/>
        <w:color w:val="00336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F1A77"/>
    <w:multiLevelType w:val="multilevel"/>
    <w:tmpl w:val="F536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846002"/>
    <w:multiLevelType w:val="hybridMultilevel"/>
    <w:tmpl w:val="6B02BEA4"/>
    <w:lvl w:ilvl="0" w:tplc="44AA9FD6">
      <w:start w:val="1"/>
      <w:numFmt w:val="bullet"/>
      <w:pStyle w:val="Puntos"/>
      <w:lvlText w:val=""/>
      <w:lvlJc w:val="left"/>
      <w:pPr>
        <w:ind w:left="4329" w:hanging="360"/>
      </w:pPr>
      <w:rPr>
        <w:rFonts w:ascii="Wingdings 2" w:hAnsi="Wingdings 2" w:hint="default"/>
        <w:color w:val="0099CC"/>
        <w:sz w:val="14"/>
        <w:szCs w:val="14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Malacitana-Sans" w:eastAsia="Times New Roman" w:hAnsi="Malacitana-Sans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270C2"/>
    <w:multiLevelType w:val="hybridMultilevel"/>
    <w:tmpl w:val="FF02ADB8"/>
    <w:lvl w:ilvl="0" w:tplc="F12A9DB2">
      <w:start w:val="1"/>
      <w:numFmt w:val="bullet"/>
      <w:pStyle w:val="Puntos-2"/>
      <w:lvlText w:val="►"/>
      <w:lvlJc w:val="left"/>
      <w:pPr>
        <w:ind w:left="1440" w:hanging="360"/>
      </w:pPr>
      <w:rPr>
        <w:rFonts w:ascii="Abel" w:hAnsi="Abel" w:hint="default"/>
        <w:color w:val="CC0066"/>
        <w:w w:val="98"/>
        <w:sz w:val="18"/>
        <w:szCs w:val="18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550CF5"/>
    <w:multiLevelType w:val="hybridMultilevel"/>
    <w:tmpl w:val="8DC071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73B76"/>
    <w:multiLevelType w:val="hybridMultilevel"/>
    <w:tmpl w:val="A198CBEE"/>
    <w:lvl w:ilvl="0" w:tplc="8FF2B97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6E951F34"/>
    <w:multiLevelType w:val="hybridMultilevel"/>
    <w:tmpl w:val="A198CBEE"/>
    <w:lvl w:ilvl="0" w:tplc="8FF2B97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7F0C52EC"/>
    <w:multiLevelType w:val="hybridMultilevel"/>
    <w:tmpl w:val="C8D2B9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4C"/>
    <w:rsid w:val="00130418"/>
    <w:rsid w:val="00165B4D"/>
    <w:rsid w:val="00735BCC"/>
    <w:rsid w:val="0074457E"/>
    <w:rsid w:val="007765E1"/>
    <w:rsid w:val="007B0DDF"/>
    <w:rsid w:val="008205A7"/>
    <w:rsid w:val="008C5B3E"/>
    <w:rsid w:val="0092116F"/>
    <w:rsid w:val="0092674A"/>
    <w:rsid w:val="00950F8C"/>
    <w:rsid w:val="00960E9F"/>
    <w:rsid w:val="0098745C"/>
    <w:rsid w:val="009E2A33"/>
    <w:rsid w:val="00A40537"/>
    <w:rsid w:val="00A8394C"/>
    <w:rsid w:val="00AE0460"/>
    <w:rsid w:val="00B81EEE"/>
    <w:rsid w:val="00CE14C3"/>
    <w:rsid w:val="00F24FC3"/>
    <w:rsid w:val="00F9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4BF75"/>
  <w15:chartTrackingRefBased/>
  <w15:docId w15:val="{C11975CD-7B10-4423-B090-C5EE9D9C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839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3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39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39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39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39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839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839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839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39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839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839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394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394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39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8394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839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839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839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83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839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839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83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8394C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A8394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8394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839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8394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8394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83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94C"/>
  </w:style>
  <w:style w:type="paragraph" w:styleId="Piedepgina">
    <w:name w:val="footer"/>
    <w:basedOn w:val="Normal"/>
    <w:link w:val="PiedepginaCar"/>
    <w:uiPriority w:val="99"/>
    <w:unhideWhenUsed/>
    <w:rsid w:val="00A83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94C"/>
  </w:style>
  <w:style w:type="paragraph" w:customStyle="1" w:styleId="Ttulo01">
    <w:name w:val="Título 01"/>
    <w:basedOn w:val="Normal"/>
    <w:link w:val="Ttulo01Car"/>
    <w:qFormat/>
    <w:rsid w:val="00A8394C"/>
    <w:pPr>
      <w:ind w:left="-426" w:right="-427"/>
    </w:pPr>
    <w:rPr>
      <w:rFonts w:ascii="Malacitana-Sans" w:hAnsi="Malacitana-Sans"/>
      <w:b/>
      <w:bCs/>
      <w:color w:val="003366"/>
      <w:sz w:val="36"/>
      <w:szCs w:val="36"/>
    </w:rPr>
  </w:style>
  <w:style w:type="character" w:customStyle="1" w:styleId="Ttulo01Car">
    <w:name w:val="Título 01 Car"/>
    <w:basedOn w:val="Fuentedeprrafopredeter"/>
    <w:link w:val="Ttulo01"/>
    <w:rsid w:val="00A8394C"/>
    <w:rPr>
      <w:rFonts w:ascii="Malacitana-Sans" w:hAnsi="Malacitana-Sans"/>
      <w:b/>
      <w:bCs/>
      <w:color w:val="003366"/>
      <w:sz w:val="36"/>
      <w:szCs w:val="36"/>
    </w:rPr>
  </w:style>
  <w:style w:type="paragraph" w:customStyle="1" w:styleId="00Cuerpo">
    <w:name w:val="00 Cuerpo"/>
    <w:basedOn w:val="Normal"/>
    <w:link w:val="00CuerpoCar"/>
    <w:qFormat/>
    <w:rsid w:val="00A8394C"/>
    <w:pPr>
      <w:spacing w:after="240" w:line="360" w:lineRule="auto"/>
      <w:ind w:left="-425" w:right="-425"/>
    </w:pPr>
    <w:rPr>
      <w:rFonts w:ascii="Malacitana-Sans" w:hAnsi="Malacitana-Sans"/>
      <w:noProof/>
      <w:color w:val="003366"/>
      <w:sz w:val="24"/>
      <w:szCs w:val="24"/>
      <w:lang w:val="en-GB"/>
    </w:rPr>
  </w:style>
  <w:style w:type="character" w:customStyle="1" w:styleId="00CuerpoCar">
    <w:name w:val="00 Cuerpo Car"/>
    <w:basedOn w:val="Fuentedeprrafopredeter"/>
    <w:link w:val="00Cuerpo"/>
    <w:rsid w:val="00A8394C"/>
    <w:rPr>
      <w:rFonts w:ascii="Malacitana-Sans" w:hAnsi="Malacitana-Sans"/>
      <w:noProof/>
      <w:color w:val="003366"/>
      <w:sz w:val="24"/>
      <w:szCs w:val="24"/>
      <w:lang w:val="en-GB"/>
    </w:rPr>
  </w:style>
  <w:style w:type="paragraph" w:styleId="Textoindependiente">
    <w:name w:val="Body Text"/>
    <w:basedOn w:val="Normal"/>
    <w:link w:val="TextoindependienteCar"/>
    <w:uiPriority w:val="1"/>
    <w:qFormat/>
    <w:rsid w:val="00960E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19"/>
      <w:szCs w:val="19"/>
      <w:lang w:val="en-U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60E9F"/>
    <w:rPr>
      <w:rFonts w:ascii="Calibri" w:eastAsia="Calibri" w:hAnsi="Calibri" w:cs="Calibri"/>
      <w:kern w:val="0"/>
      <w:sz w:val="19"/>
      <w:szCs w:val="19"/>
      <w:lang w:val="en-U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960E9F"/>
    <w:rPr>
      <w:color w:val="467886" w:themeColor="hyperlink"/>
      <w:u w:val="single"/>
    </w:rPr>
  </w:style>
  <w:style w:type="table" w:styleId="Tablaconcuadrcula">
    <w:name w:val="Table Grid"/>
    <w:basedOn w:val="Tablanormal"/>
    <w:uiPriority w:val="39"/>
    <w:rsid w:val="00960E9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"/>
    <w:rsid w:val="00960E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960E9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960E9F"/>
    <w:pPr>
      <w:spacing w:after="0" w:line="240" w:lineRule="auto"/>
    </w:pPr>
    <w:rPr>
      <w:rFonts w:ascii="Calibri" w:eastAsia="SimSun" w:hAnsi="Calibri" w:cs="Arial"/>
      <w:kern w:val="0"/>
      <w:lang w:val="en-US" w:eastAsia="ja-JP"/>
      <w14:ligatures w14:val="none"/>
    </w:rPr>
  </w:style>
  <w:style w:type="paragraph" w:styleId="NormalWeb">
    <w:name w:val="Normal (Web)"/>
    <w:basedOn w:val="Normal"/>
    <w:link w:val="NormalWebCar"/>
    <w:uiPriority w:val="99"/>
    <w:unhideWhenUsed/>
    <w:rsid w:val="0096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002Subtitulo">
    <w:name w:val="002. Subtitulo"/>
    <w:basedOn w:val="Prrafodelista"/>
    <w:link w:val="002SubtituloCar"/>
    <w:qFormat/>
    <w:rsid w:val="00960E9F"/>
    <w:pPr>
      <w:widowControl w:val="0"/>
      <w:numPr>
        <w:numId w:val="1"/>
      </w:numPr>
      <w:tabs>
        <w:tab w:val="left" w:pos="1247"/>
      </w:tabs>
      <w:autoSpaceDE w:val="0"/>
      <w:autoSpaceDN w:val="0"/>
      <w:spacing w:before="5" w:after="120" w:line="240" w:lineRule="auto"/>
      <w:contextualSpacing w:val="0"/>
      <w:outlineLvl w:val="2"/>
    </w:pPr>
    <w:rPr>
      <w:rFonts w:ascii="Malacitana-Sans" w:eastAsia="Times New Roman" w:hAnsi="Malacitana-Sans" w:cs="Arial"/>
      <w:b/>
      <w:bCs/>
      <w:color w:val="0099CC"/>
      <w:kern w:val="0"/>
      <w:sz w:val="24"/>
      <w:szCs w:val="24"/>
      <w:lang w:val="en-US"/>
      <w14:ligatures w14:val="none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960E9F"/>
  </w:style>
  <w:style w:type="character" w:customStyle="1" w:styleId="002SubtituloCar">
    <w:name w:val="002. Subtitulo Car"/>
    <w:basedOn w:val="PrrafodelistaCar"/>
    <w:link w:val="002Subtitulo"/>
    <w:rsid w:val="00960E9F"/>
    <w:rPr>
      <w:rFonts w:ascii="Malacitana-Sans" w:eastAsia="Times New Roman" w:hAnsi="Malacitana-Sans" w:cs="Arial"/>
      <w:b/>
      <w:bCs/>
      <w:color w:val="0099CC"/>
      <w:kern w:val="0"/>
      <w:sz w:val="24"/>
      <w:szCs w:val="24"/>
      <w:lang w:val="en-US"/>
      <w14:ligatures w14:val="none"/>
    </w:rPr>
  </w:style>
  <w:style w:type="paragraph" w:customStyle="1" w:styleId="003Cuerpo">
    <w:name w:val="003. Cuerpo"/>
    <w:basedOn w:val="Default"/>
    <w:link w:val="003CuerpoCar"/>
    <w:qFormat/>
    <w:rsid w:val="00960E9F"/>
    <w:pPr>
      <w:spacing w:before="120" w:after="160" w:line="276" w:lineRule="auto"/>
      <w:jc w:val="both"/>
    </w:pPr>
    <w:rPr>
      <w:rFonts w:ascii="Malacitana-Sans" w:hAnsi="Malacitana-Sans"/>
      <w:color w:val="003366"/>
      <w:lang w:val="en-GB"/>
    </w:rPr>
  </w:style>
  <w:style w:type="character" w:customStyle="1" w:styleId="DefaultCar">
    <w:name w:val="Default Car"/>
    <w:basedOn w:val="Fuentedeprrafopredeter"/>
    <w:link w:val="Default"/>
    <w:rsid w:val="00960E9F"/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customStyle="1" w:styleId="003CuerpoCar">
    <w:name w:val="003. Cuerpo Car"/>
    <w:basedOn w:val="DefaultCar"/>
    <w:link w:val="003Cuerpo"/>
    <w:rsid w:val="00960E9F"/>
    <w:rPr>
      <w:rFonts w:ascii="Malacitana-Sans" w:hAnsi="Malacitana-Sans" w:cs="Calibri"/>
      <w:color w:val="003366"/>
      <w:kern w:val="0"/>
      <w:sz w:val="24"/>
      <w:szCs w:val="24"/>
      <w:lang w:val="en-GB"/>
      <w14:ligatures w14:val="none"/>
    </w:rPr>
  </w:style>
  <w:style w:type="paragraph" w:customStyle="1" w:styleId="004Apartado">
    <w:name w:val="004. Apartado"/>
    <w:basedOn w:val="Default"/>
    <w:link w:val="004ApartadoCar"/>
    <w:qFormat/>
    <w:rsid w:val="00960E9F"/>
    <w:pPr>
      <w:spacing w:after="120"/>
      <w:ind w:left="425"/>
    </w:pPr>
    <w:rPr>
      <w:rFonts w:ascii="Malacitana-Sans" w:eastAsia="Times New Roman" w:hAnsi="Malacitana-Sans" w:cs="Arial"/>
      <w:b/>
      <w:bCs/>
      <w:color w:val="003366"/>
      <w:lang w:val="en-US"/>
    </w:rPr>
  </w:style>
  <w:style w:type="character" w:customStyle="1" w:styleId="004ApartadoCar">
    <w:name w:val="004. Apartado Car"/>
    <w:basedOn w:val="DefaultCar"/>
    <w:link w:val="004Apartado"/>
    <w:rsid w:val="00960E9F"/>
    <w:rPr>
      <w:rFonts w:ascii="Malacitana-Sans" w:eastAsia="Times New Roman" w:hAnsi="Malacitana-Sans" w:cs="Arial"/>
      <w:b/>
      <w:bCs/>
      <w:color w:val="003366"/>
      <w:kern w:val="0"/>
      <w:sz w:val="24"/>
      <w:szCs w:val="24"/>
      <w:lang w:val="en-US"/>
      <w14:ligatures w14:val="none"/>
    </w:rPr>
  </w:style>
  <w:style w:type="paragraph" w:customStyle="1" w:styleId="Puntos">
    <w:name w:val="Puntos"/>
    <w:basedOn w:val="NormalWeb"/>
    <w:link w:val="PuntosCar"/>
    <w:qFormat/>
    <w:rsid w:val="00960E9F"/>
    <w:pPr>
      <w:numPr>
        <w:numId w:val="3"/>
      </w:numPr>
      <w:spacing w:after="120" w:afterAutospacing="0"/>
      <w:ind w:left="720" w:hanging="153"/>
      <w:jc w:val="both"/>
    </w:pPr>
    <w:rPr>
      <w:rFonts w:ascii="Malacitana-Sans" w:hAnsi="Malacitana-Sans"/>
      <w:color w:val="003366"/>
      <w:lang w:val="en-GB"/>
    </w:rPr>
  </w:style>
  <w:style w:type="character" w:customStyle="1" w:styleId="NormalWebCar">
    <w:name w:val="Normal (Web) Car"/>
    <w:basedOn w:val="Fuentedeprrafopredeter"/>
    <w:link w:val="NormalWeb"/>
    <w:uiPriority w:val="99"/>
    <w:rsid w:val="00960E9F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PuntosCar">
    <w:name w:val="Puntos Car"/>
    <w:basedOn w:val="NormalWebCar"/>
    <w:link w:val="Puntos"/>
    <w:rsid w:val="00960E9F"/>
    <w:rPr>
      <w:rFonts w:ascii="Malacitana-Sans" w:eastAsia="Times New Roman" w:hAnsi="Malacitana-Sans" w:cs="Times New Roman"/>
      <w:color w:val="003366"/>
      <w:kern w:val="0"/>
      <w:sz w:val="24"/>
      <w:szCs w:val="24"/>
      <w:lang w:val="en-GB" w:eastAsia="es-ES"/>
      <w14:ligatures w14:val="none"/>
    </w:rPr>
  </w:style>
  <w:style w:type="paragraph" w:customStyle="1" w:styleId="Puntos-2">
    <w:name w:val="Puntos-2"/>
    <w:basedOn w:val="Default"/>
    <w:link w:val="Puntos-2Car"/>
    <w:qFormat/>
    <w:rsid w:val="00960E9F"/>
    <w:pPr>
      <w:numPr>
        <w:numId w:val="5"/>
      </w:numPr>
      <w:spacing w:after="58"/>
      <w:ind w:left="1276" w:hanging="283"/>
      <w:jc w:val="both"/>
    </w:pPr>
    <w:rPr>
      <w:rFonts w:ascii="Malacitana-Sans" w:hAnsi="Malacitana-Sans" w:cs="Arial"/>
      <w:color w:val="003366"/>
      <w:lang w:val="en-GB"/>
    </w:rPr>
  </w:style>
  <w:style w:type="character" w:customStyle="1" w:styleId="Puntos-2Car">
    <w:name w:val="Puntos-2 Car"/>
    <w:basedOn w:val="DefaultCar"/>
    <w:link w:val="Puntos-2"/>
    <w:rsid w:val="00960E9F"/>
    <w:rPr>
      <w:rFonts w:ascii="Malacitana-Sans" w:hAnsi="Malacitana-Sans" w:cs="Arial"/>
      <w:color w:val="003366"/>
      <w:kern w:val="0"/>
      <w:sz w:val="24"/>
      <w:szCs w:val="24"/>
      <w:lang w:val="en-GB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960E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0E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0E9F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customStyle="1" w:styleId="001Ttulo">
    <w:name w:val="001. Título"/>
    <w:basedOn w:val="Textoindependiente"/>
    <w:link w:val="001TtuloCar"/>
    <w:qFormat/>
    <w:rsid w:val="0092116F"/>
    <w:rPr>
      <w:rFonts w:ascii="Malacitana-Sans" w:eastAsia="Times New Roman" w:hAnsi="Malacitana-Sans" w:cs="Arial"/>
      <w:b/>
      <w:bCs/>
      <w:color w:val="003366"/>
      <w:w w:val="105"/>
      <w:sz w:val="24"/>
      <w:szCs w:val="24"/>
      <w:lang w:val="en-GB" w:eastAsia="es-ES_tradnl"/>
    </w:rPr>
  </w:style>
  <w:style w:type="character" w:customStyle="1" w:styleId="001TtuloCar">
    <w:name w:val="001. Título Car"/>
    <w:basedOn w:val="TextoindependienteCar"/>
    <w:link w:val="001Ttulo"/>
    <w:rsid w:val="0092116F"/>
    <w:rPr>
      <w:rFonts w:ascii="Malacitana-Sans" w:eastAsia="Times New Roman" w:hAnsi="Malacitana-Sans" w:cs="Arial"/>
      <w:b/>
      <w:bCs/>
      <w:color w:val="003366"/>
      <w:w w:val="105"/>
      <w:kern w:val="0"/>
      <w:sz w:val="24"/>
      <w:szCs w:val="24"/>
      <w:lang w:val="en-GB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Estrella Lavado de Lara</dc:creator>
  <cp:keywords/>
  <dc:description/>
  <cp:lastModifiedBy>Laura Mena</cp:lastModifiedBy>
  <cp:revision>3</cp:revision>
  <dcterms:created xsi:type="dcterms:W3CDTF">2024-09-30T10:24:00Z</dcterms:created>
  <dcterms:modified xsi:type="dcterms:W3CDTF">2025-05-15T11:52:00Z</dcterms:modified>
</cp:coreProperties>
</file>