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A393" w14:textId="77777777" w:rsidR="00FB7744" w:rsidRDefault="00FB7744" w:rsidP="00FB7744">
      <w:pPr>
        <w:rPr>
          <w:rFonts w:ascii="Arial" w:hAnsi="Arial" w:cs="Arial"/>
        </w:rPr>
      </w:pPr>
      <w:bookmarkStart w:id="0" w:name="_GoBack"/>
      <w:bookmarkEnd w:id="0"/>
    </w:p>
    <w:p w14:paraId="17983876" w14:textId="25699505" w:rsidR="00FB7744" w:rsidRPr="00D644F3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Don …………………………………………………….con DNI ……………………en representación de …………………………………….con NIF……………………., con domicilio social en  ……………………………………………………………………., en …………………………., provincia de ………………….., código postal …………………..</w:t>
      </w:r>
    </w:p>
    <w:p w14:paraId="45BABDB7" w14:textId="77777777" w:rsidR="00FB7744" w:rsidRPr="00D644F3" w:rsidRDefault="00FB7744" w:rsidP="00FB7744">
      <w:pPr>
        <w:jc w:val="both"/>
        <w:rPr>
          <w:rFonts w:ascii="Arial" w:hAnsi="Arial" w:cs="Arial"/>
        </w:rPr>
      </w:pPr>
    </w:p>
    <w:p w14:paraId="280CEDD3" w14:textId="77777777" w:rsidR="00FB7744" w:rsidRPr="00D644F3" w:rsidRDefault="00FB7744" w:rsidP="00FB7744">
      <w:pPr>
        <w:jc w:val="both"/>
        <w:rPr>
          <w:rFonts w:ascii="Arial" w:hAnsi="Arial" w:cs="Arial"/>
          <w:b/>
        </w:rPr>
      </w:pPr>
      <w:r w:rsidRPr="00D644F3">
        <w:rPr>
          <w:rFonts w:ascii="Arial" w:hAnsi="Arial" w:cs="Arial"/>
          <w:b/>
        </w:rPr>
        <w:t>DECLARA:</w:t>
      </w:r>
    </w:p>
    <w:p w14:paraId="130C710D" w14:textId="77777777" w:rsidR="00FB7744" w:rsidRPr="00D644F3" w:rsidRDefault="00FB7744" w:rsidP="00FB7744">
      <w:pPr>
        <w:jc w:val="both"/>
        <w:rPr>
          <w:rFonts w:ascii="Arial" w:hAnsi="Arial" w:cs="Arial"/>
        </w:rPr>
      </w:pPr>
    </w:p>
    <w:p w14:paraId="5F59B871" w14:textId="77777777" w:rsidR="00FB7744" w:rsidRPr="00D644F3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Que cuenta con Consejero de Seguridad para el transporte de mercancías peligrosas cuyos datos son:</w:t>
      </w:r>
    </w:p>
    <w:p w14:paraId="1005B426" w14:textId="77777777" w:rsidR="00FB7744" w:rsidRPr="00D644F3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ab/>
        <w:t>Don/</w:t>
      </w:r>
      <w:proofErr w:type="spellStart"/>
      <w:r w:rsidRPr="00D644F3">
        <w:rPr>
          <w:rFonts w:ascii="Arial" w:hAnsi="Arial" w:cs="Arial"/>
        </w:rPr>
        <w:t>Dña</w:t>
      </w:r>
      <w:proofErr w:type="spellEnd"/>
      <w:r w:rsidRPr="00D644F3">
        <w:rPr>
          <w:rFonts w:ascii="Arial" w:hAnsi="Arial" w:cs="Arial"/>
        </w:rPr>
        <w:t xml:space="preserve"> ………………………………………………………………………….</w:t>
      </w:r>
    </w:p>
    <w:p w14:paraId="45DCDB43" w14:textId="77777777" w:rsidR="00FB7744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ab/>
        <w:t>DNI ……………………………………………………………………………….</w:t>
      </w:r>
    </w:p>
    <w:p w14:paraId="44D481CA" w14:textId="77777777" w:rsidR="00FB7744" w:rsidRPr="00D644F3" w:rsidRDefault="00FB7744" w:rsidP="00FB774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: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Fecha expiración: …………………….</w:t>
      </w:r>
    </w:p>
    <w:p w14:paraId="0EA09AAC" w14:textId="3C518EEF" w:rsidR="00FB7744" w:rsidRPr="00D644F3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 xml:space="preserve">Que tanto los vehículos y personal dedicados al transporte y/o actividades de carga y descarga de mercancías peligrosas según el ADR vigente, por </w:t>
      </w:r>
      <w:r w:rsidR="002E2AB7" w:rsidRPr="00D644F3">
        <w:rPr>
          <w:rFonts w:ascii="Arial" w:hAnsi="Arial" w:cs="Arial"/>
        </w:rPr>
        <w:t xml:space="preserve">cuenta de </w:t>
      </w:r>
      <w:r w:rsidR="002E2AB7">
        <w:rPr>
          <w:rFonts w:ascii="Arial" w:hAnsi="Arial" w:cs="Arial"/>
        </w:rPr>
        <w:t>la empresa</w:t>
      </w:r>
      <w:r w:rsidR="002E2AB7" w:rsidRPr="00D644F3">
        <w:rPr>
          <w:rFonts w:ascii="Arial" w:hAnsi="Arial" w:cs="Arial"/>
        </w:rPr>
        <w:t xml:space="preserve">., </w:t>
      </w:r>
      <w:r w:rsidRPr="00D644F3">
        <w:rPr>
          <w:rFonts w:ascii="Arial" w:hAnsi="Arial" w:cs="Arial"/>
        </w:rPr>
        <w:t xml:space="preserve">así como aquellos que puedan subcontratarse, cumplen con la normativa vigente en </w:t>
      </w:r>
      <w:r>
        <w:rPr>
          <w:rFonts w:ascii="Arial" w:hAnsi="Arial" w:cs="Arial"/>
        </w:rPr>
        <w:t>cuanto a mercancías peligrosas.</w:t>
      </w:r>
    </w:p>
    <w:p w14:paraId="425A830A" w14:textId="77777777" w:rsidR="00FB7744" w:rsidRPr="00D644F3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Así mismo manifiesta el compromiso de mantener permanentemente actualizados los requisitos exi</w:t>
      </w:r>
      <w:r>
        <w:rPr>
          <w:rFonts w:ascii="Arial" w:hAnsi="Arial" w:cs="Arial"/>
        </w:rPr>
        <w:t>gibles en dicha reglamentación:</w:t>
      </w:r>
    </w:p>
    <w:p w14:paraId="2561E635" w14:textId="77777777" w:rsidR="00FB7744" w:rsidRPr="00D644F3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Comunicación de </w:t>
      </w:r>
      <w:r w:rsidRPr="00D644F3">
        <w:rPr>
          <w:rFonts w:ascii="Arial" w:hAnsi="Arial" w:cs="Arial"/>
        </w:rPr>
        <w:t>Designación de Consejero de Seguridad ante la Comunidad Autónoma que corresponda.</w:t>
      </w:r>
    </w:p>
    <w:p w14:paraId="37C95559" w14:textId="77777777" w:rsidR="00FB7744" w:rsidRPr="00D644F3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Certificados ADR de los vehículos, cuando corresponda.</w:t>
      </w:r>
    </w:p>
    <w:p w14:paraId="41DC05DB" w14:textId="77777777" w:rsidR="00FB7744" w:rsidRPr="00D644F3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Certificados ADR de los conductores.</w:t>
      </w:r>
    </w:p>
    <w:p w14:paraId="30D98A30" w14:textId="77777777" w:rsidR="00FB7744" w:rsidRPr="00D644F3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Equipos de seguridad o de protección individual.</w:t>
      </w:r>
    </w:p>
    <w:p w14:paraId="24970EEF" w14:textId="77777777" w:rsidR="00FB7744" w:rsidRPr="00D644F3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Comprobación de la documentación y equipos necesarios a bordo de los vehículos.</w:t>
      </w:r>
    </w:p>
    <w:p w14:paraId="5224A2D7" w14:textId="6A1B2EE2" w:rsidR="00FB7744" w:rsidRPr="00D644F3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 xml:space="preserve">Será responsable de cualquier perjuicio que se pudiera </w:t>
      </w:r>
      <w:r w:rsidR="002E2AB7" w:rsidRPr="00D644F3">
        <w:rPr>
          <w:rFonts w:ascii="Arial" w:hAnsi="Arial" w:cs="Arial"/>
        </w:rPr>
        <w:t xml:space="preserve">causar a </w:t>
      </w:r>
      <w:r w:rsidR="002E2AB7">
        <w:rPr>
          <w:rFonts w:ascii="Arial" w:hAnsi="Arial" w:cs="Arial"/>
        </w:rPr>
        <w:t>la empresa</w:t>
      </w:r>
      <w:r w:rsidR="002E2AB7" w:rsidRPr="00D644F3">
        <w:rPr>
          <w:rFonts w:ascii="Arial" w:hAnsi="Arial" w:cs="Arial"/>
        </w:rPr>
        <w:t xml:space="preserve"> como </w:t>
      </w:r>
      <w:r w:rsidRPr="00D644F3">
        <w:rPr>
          <w:rFonts w:ascii="Arial" w:hAnsi="Arial" w:cs="Arial"/>
        </w:rPr>
        <w:t>consecuencia de falsedad o error en la documentación a aportar para el trans</w:t>
      </w:r>
      <w:r>
        <w:rPr>
          <w:rFonts w:ascii="Arial" w:hAnsi="Arial" w:cs="Arial"/>
        </w:rPr>
        <w:t>porte de mercancías peligrosas.</w:t>
      </w:r>
    </w:p>
    <w:p w14:paraId="6287FEE6" w14:textId="77777777" w:rsidR="00FB7744" w:rsidRDefault="00FB7744" w:rsidP="00FB7744">
      <w:pPr>
        <w:jc w:val="both"/>
        <w:rPr>
          <w:rFonts w:ascii="Arial" w:hAnsi="Arial" w:cs="Arial"/>
        </w:rPr>
      </w:pPr>
      <w:r w:rsidRPr="00D644F3">
        <w:rPr>
          <w:rFonts w:ascii="Arial" w:hAnsi="Arial" w:cs="Arial"/>
        </w:rPr>
        <w:t>Para que conste y surta los efectos oportunos, firmo la presente en la fecha y lugar que se detallan a continuación.</w:t>
      </w:r>
    </w:p>
    <w:p w14:paraId="164AB3DF" w14:textId="77777777" w:rsidR="00FB7744" w:rsidRPr="00161A94" w:rsidRDefault="00FB7744" w:rsidP="00FB7744">
      <w:pPr>
        <w:jc w:val="both"/>
        <w:rPr>
          <w:rFonts w:ascii="Arial" w:hAnsi="Arial" w:cs="Arial"/>
        </w:rPr>
      </w:pPr>
      <w:r w:rsidRPr="00161A94">
        <w:rPr>
          <w:rFonts w:ascii="Arial" w:hAnsi="Arial" w:cs="Arial"/>
        </w:rPr>
        <w:t xml:space="preserve">Junto con este documento firmado </w:t>
      </w:r>
      <w:r w:rsidRPr="00161A94">
        <w:rPr>
          <w:rFonts w:ascii="Arial" w:hAnsi="Arial" w:cs="Arial"/>
          <w:b/>
          <w:u w:val="single"/>
        </w:rPr>
        <w:t>se acompañará</w:t>
      </w:r>
      <w:r w:rsidRPr="00161A94">
        <w:rPr>
          <w:rFonts w:ascii="Arial" w:hAnsi="Arial" w:cs="Arial"/>
        </w:rPr>
        <w:t>:</w:t>
      </w:r>
    </w:p>
    <w:p w14:paraId="4AE31E38" w14:textId="77777777" w:rsidR="00FB7744" w:rsidRPr="00161A94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161A94">
        <w:rPr>
          <w:rFonts w:ascii="Arial" w:hAnsi="Arial" w:cs="Arial"/>
        </w:rPr>
        <w:t>Designación del Consejero de Seguridad</w:t>
      </w:r>
    </w:p>
    <w:p w14:paraId="060B2AA1" w14:textId="77777777" w:rsidR="00FB7744" w:rsidRPr="00161A94" w:rsidRDefault="00FB7744" w:rsidP="00FB77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161A94">
        <w:rPr>
          <w:rFonts w:ascii="Arial" w:hAnsi="Arial" w:cs="Arial"/>
        </w:rPr>
        <w:t>Certificado en vigor del Consejero de Seguridad designado</w:t>
      </w:r>
    </w:p>
    <w:p w14:paraId="756F259F" w14:textId="77777777" w:rsidR="00FB7744" w:rsidRPr="00542B8A" w:rsidRDefault="00FB7744" w:rsidP="00FB7744">
      <w:pPr>
        <w:jc w:val="both"/>
        <w:rPr>
          <w:rFonts w:ascii="Arial" w:hAnsi="Arial" w:cs="Arial"/>
        </w:rPr>
      </w:pPr>
    </w:p>
    <w:p w14:paraId="44033B60" w14:textId="77777777" w:rsidR="00FB7744" w:rsidRPr="00D644F3" w:rsidRDefault="00FB7744" w:rsidP="00FB7744">
      <w:pPr>
        <w:jc w:val="center"/>
        <w:rPr>
          <w:rFonts w:ascii="Arial" w:hAnsi="Arial" w:cs="Arial"/>
        </w:rPr>
      </w:pPr>
      <w:r w:rsidRPr="00D644F3">
        <w:rPr>
          <w:rFonts w:ascii="Arial" w:hAnsi="Arial" w:cs="Arial"/>
        </w:rPr>
        <w:t>……………………………</w:t>
      </w:r>
      <w:proofErr w:type="gramStart"/>
      <w:r w:rsidRPr="00D644F3">
        <w:rPr>
          <w:rFonts w:ascii="Arial" w:hAnsi="Arial" w:cs="Arial"/>
        </w:rPr>
        <w:t>…….</w:t>
      </w:r>
      <w:proofErr w:type="gramEnd"/>
      <w:r w:rsidRPr="00D644F3">
        <w:rPr>
          <w:rFonts w:ascii="Arial" w:hAnsi="Arial" w:cs="Arial"/>
        </w:rPr>
        <w:t>., ……… de …………….. de ………………</w:t>
      </w:r>
      <w:proofErr w:type="gramStart"/>
      <w:r w:rsidRPr="00D644F3">
        <w:rPr>
          <w:rFonts w:ascii="Arial" w:hAnsi="Arial" w:cs="Arial"/>
        </w:rPr>
        <w:t>…….</w:t>
      </w:r>
      <w:proofErr w:type="gramEnd"/>
      <w:r w:rsidRPr="00D644F3">
        <w:rPr>
          <w:rFonts w:ascii="Arial" w:hAnsi="Arial" w:cs="Arial"/>
        </w:rPr>
        <w:t>.</w:t>
      </w:r>
    </w:p>
    <w:p w14:paraId="4B099A08" w14:textId="77777777" w:rsidR="00FB7744" w:rsidRPr="00D644F3" w:rsidRDefault="00FB7744" w:rsidP="00FB7744">
      <w:pPr>
        <w:jc w:val="center"/>
        <w:rPr>
          <w:rFonts w:ascii="Arial" w:hAnsi="Arial" w:cs="Arial"/>
        </w:rPr>
      </w:pPr>
    </w:p>
    <w:p w14:paraId="4A66FBAC" w14:textId="77777777" w:rsidR="00FB7744" w:rsidRPr="00D644F3" w:rsidRDefault="00FB7744" w:rsidP="00FB7744">
      <w:pPr>
        <w:jc w:val="center"/>
        <w:rPr>
          <w:rFonts w:ascii="Arial" w:hAnsi="Arial" w:cs="Arial"/>
        </w:rPr>
      </w:pPr>
      <w:r w:rsidRPr="00D644F3">
        <w:rPr>
          <w:rFonts w:ascii="Arial" w:hAnsi="Arial" w:cs="Arial"/>
        </w:rPr>
        <w:t>Firma y sello</w:t>
      </w:r>
    </w:p>
    <w:p w14:paraId="6525A241" w14:textId="442C9E87" w:rsidR="00FB7744" w:rsidRPr="00FB7744" w:rsidRDefault="00FB7744" w:rsidP="00FB7744"/>
    <w:p w14:paraId="63B74D6D" w14:textId="77777777" w:rsidR="008E5418" w:rsidRDefault="008E5418"/>
    <w:p w14:paraId="2A32279D" w14:textId="77777777" w:rsidR="006C779A" w:rsidRPr="00CA5989" w:rsidRDefault="006C779A" w:rsidP="00D26007">
      <w:pPr>
        <w:tabs>
          <w:tab w:val="left" w:pos="6026"/>
        </w:tabs>
      </w:pPr>
    </w:p>
    <w:sectPr w:rsidR="006C779A" w:rsidRPr="00CA5989" w:rsidSect="005F5578">
      <w:headerReference w:type="default" r:id="rId9"/>
      <w:pgSz w:w="11906" w:h="16838" w:code="9"/>
      <w:pgMar w:top="720" w:right="720" w:bottom="720" w:left="720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2EA0" w14:textId="77777777" w:rsidR="00483472" w:rsidRDefault="00483472">
      <w:r>
        <w:separator/>
      </w:r>
    </w:p>
  </w:endnote>
  <w:endnote w:type="continuationSeparator" w:id="0">
    <w:p w14:paraId="5B4737E3" w14:textId="77777777" w:rsidR="00483472" w:rsidRDefault="0048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58495" w14:textId="77777777" w:rsidR="00483472" w:rsidRDefault="00483472">
      <w:r>
        <w:separator/>
      </w:r>
    </w:p>
  </w:footnote>
  <w:footnote w:type="continuationSeparator" w:id="0">
    <w:p w14:paraId="3C311D09" w14:textId="77777777" w:rsidR="00483472" w:rsidRDefault="0048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9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9"/>
      <w:gridCol w:w="6100"/>
      <w:gridCol w:w="993"/>
      <w:gridCol w:w="989"/>
    </w:tblGrid>
    <w:tr w:rsidR="00EA21AA" w:rsidRPr="00CC6C0A" w14:paraId="4C74874A" w14:textId="77777777" w:rsidTr="004137A3">
      <w:trPr>
        <w:cantSplit/>
        <w:trHeight w:val="20"/>
      </w:trPr>
      <w:tc>
        <w:tcPr>
          <w:tcW w:w="1199" w:type="pct"/>
          <w:vMerge w:val="restart"/>
          <w:vAlign w:val="center"/>
        </w:tcPr>
        <w:p w14:paraId="0BD69896" w14:textId="196F5EEB" w:rsidR="00EA21AA" w:rsidRPr="00CC6C0A" w:rsidRDefault="00EA21AA" w:rsidP="00EA21AA">
          <w:pPr>
            <w:spacing w:after="0"/>
            <w:jc w:val="center"/>
            <w:rPr>
              <w:noProof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990B13" wp14:editId="7A1383BE">
                <wp:simplePos x="0" y="0"/>
                <wp:positionH relativeFrom="column">
                  <wp:posOffset>257175</wp:posOffset>
                </wp:positionH>
                <wp:positionV relativeFrom="paragraph">
                  <wp:posOffset>-22225</wp:posOffset>
                </wp:positionV>
                <wp:extent cx="1567180" cy="693420"/>
                <wp:effectExtent l="0" t="0" r="0" b="0"/>
                <wp:wrapNone/>
                <wp:docPr id="21" name="Imagen 21" descr="Repositorio de documento - Listado - 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positorio de documento - Listado - Universidad de Málag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86" r="49370" b="28781"/>
                        <a:stretch/>
                      </pic:blipFill>
                      <pic:spPr bwMode="auto">
                        <a:xfrm>
                          <a:off x="0" y="0"/>
                          <a:ext cx="15671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69" w:type="pct"/>
          <w:vMerge w:val="restart"/>
          <w:vAlign w:val="center"/>
        </w:tcPr>
        <w:p w14:paraId="42A87CD2" w14:textId="77777777" w:rsidR="00EA21AA" w:rsidRPr="00CC6C0A" w:rsidRDefault="00EA21AA" w:rsidP="00EA21AA">
          <w:pPr>
            <w:spacing w:after="0"/>
            <w:jc w:val="center"/>
            <w:rPr>
              <w:noProof/>
              <w:sz w:val="32"/>
            </w:rPr>
          </w:pPr>
          <w:r w:rsidRPr="00CC6C0A">
            <w:rPr>
              <w:b/>
              <w:noProof/>
              <w:sz w:val="32"/>
            </w:rPr>
            <w:t>FORMULARIO DE EVALUACIÓN DE PROVEEDORES</w:t>
          </w:r>
        </w:p>
      </w:tc>
      <w:tc>
        <w:tcPr>
          <w:tcW w:w="467" w:type="pct"/>
        </w:tcPr>
        <w:p w14:paraId="54C96552" w14:textId="77777777" w:rsidR="00EA21AA" w:rsidRPr="00CC6C0A" w:rsidRDefault="00EA21AA" w:rsidP="00EA21AA">
          <w:pPr>
            <w:spacing w:before="60" w:after="60"/>
            <w:rPr>
              <w:noProof/>
              <w:sz w:val="16"/>
            </w:rPr>
          </w:pPr>
          <w:r w:rsidRPr="00CC6C0A">
            <w:rPr>
              <w:noProof/>
              <w:sz w:val="16"/>
            </w:rPr>
            <w:t>Código:</w:t>
          </w:r>
        </w:p>
      </w:tc>
      <w:tc>
        <w:tcPr>
          <w:tcW w:w="465" w:type="pct"/>
        </w:tcPr>
        <w:p w14:paraId="4D40DD3F" w14:textId="77777777" w:rsidR="00EA21AA" w:rsidRPr="00CC6C0A" w:rsidRDefault="00EA21AA" w:rsidP="00EA21AA">
          <w:pPr>
            <w:spacing w:before="60" w:after="60"/>
            <w:rPr>
              <w:b/>
              <w:bCs/>
              <w:noProof/>
              <w:sz w:val="16"/>
            </w:rPr>
          </w:pPr>
          <w:r w:rsidRPr="00CC6C0A">
            <w:rPr>
              <w:b/>
              <w:bCs/>
              <w:noProof/>
              <w:sz w:val="16"/>
            </w:rPr>
            <w:t>P04-AII</w:t>
          </w:r>
        </w:p>
      </w:tc>
    </w:tr>
    <w:tr w:rsidR="00EA21AA" w:rsidRPr="00CC6C0A" w14:paraId="71E1EDBA" w14:textId="77777777" w:rsidTr="004137A3">
      <w:trPr>
        <w:cantSplit/>
        <w:trHeight w:val="20"/>
      </w:trPr>
      <w:tc>
        <w:tcPr>
          <w:tcW w:w="1199" w:type="pct"/>
          <w:vMerge/>
        </w:tcPr>
        <w:p w14:paraId="2D76EDB6" w14:textId="77777777" w:rsidR="00EA21AA" w:rsidRPr="00CC6C0A" w:rsidRDefault="00EA21AA" w:rsidP="00EA21AA">
          <w:pPr>
            <w:jc w:val="center"/>
            <w:rPr>
              <w:b/>
              <w:noProof/>
              <w:sz w:val="28"/>
            </w:rPr>
          </w:pPr>
        </w:p>
      </w:tc>
      <w:tc>
        <w:tcPr>
          <w:tcW w:w="2869" w:type="pct"/>
          <w:vMerge/>
        </w:tcPr>
        <w:p w14:paraId="468A3210" w14:textId="77777777" w:rsidR="00EA21AA" w:rsidRPr="00CC6C0A" w:rsidRDefault="00EA21AA" w:rsidP="00EA21AA">
          <w:pPr>
            <w:jc w:val="center"/>
            <w:rPr>
              <w:b/>
              <w:noProof/>
              <w:sz w:val="28"/>
            </w:rPr>
          </w:pPr>
        </w:p>
      </w:tc>
      <w:tc>
        <w:tcPr>
          <w:tcW w:w="467" w:type="pct"/>
        </w:tcPr>
        <w:p w14:paraId="3EAF6C93" w14:textId="77777777" w:rsidR="00EA21AA" w:rsidRPr="00CC6C0A" w:rsidRDefault="00EA21AA" w:rsidP="00EA21AA">
          <w:pPr>
            <w:spacing w:before="60" w:after="60"/>
            <w:rPr>
              <w:noProof/>
              <w:sz w:val="16"/>
            </w:rPr>
          </w:pPr>
          <w:r w:rsidRPr="00CC6C0A">
            <w:rPr>
              <w:noProof/>
              <w:sz w:val="16"/>
            </w:rPr>
            <w:t>Revisión Nº:</w:t>
          </w:r>
        </w:p>
      </w:tc>
      <w:tc>
        <w:tcPr>
          <w:tcW w:w="465" w:type="pct"/>
        </w:tcPr>
        <w:p w14:paraId="6AE5184B" w14:textId="77777777" w:rsidR="00EA21AA" w:rsidRPr="00CC6C0A" w:rsidRDefault="00EA21AA" w:rsidP="00EA21AA">
          <w:pPr>
            <w:spacing w:before="60" w:after="60"/>
            <w:rPr>
              <w:b/>
              <w:bCs/>
              <w:noProof/>
              <w:sz w:val="16"/>
            </w:rPr>
          </w:pPr>
          <w:r w:rsidRPr="00CC6C0A">
            <w:rPr>
              <w:b/>
              <w:bCs/>
              <w:noProof/>
              <w:sz w:val="16"/>
            </w:rPr>
            <w:t>1</w:t>
          </w:r>
        </w:p>
      </w:tc>
    </w:tr>
    <w:tr w:rsidR="00EA21AA" w:rsidRPr="00CC6C0A" w14:paraId="251E0963" w14:textId="77777777" w:rsidTr="004137A3">
      <w:trPr>
        <w:cantSplit/>
        <w:trHeight w:val="20"/>
      </w:trPr>
      <w:tc>
        <w:tcPr>
          <w:tcW w:w="1199" w:type="pct"/>
          <w:vMerge/>
        </w:tcPr>
        <w:p w14:paraId="0369FBC6" w14:textId="77777777" w:rsidR="00EA21AA" w:rsidRPr="00CC6C0A" w:rsidRDefault="00EA21AA" w:rsidP="00EA21AA">
          <w:pPr>
            <w:jc w:val="center"/>
            <w:rPr>
              <w:b/>
              <w:noProof/>
              <w:sz w:val="28"/>
            </w:rPr>
          </w:pPr>
        </w:p>
      </w:tc>
      <w:tc>
        <w:tcPr>
          <w:tcW w:w="2869" w:type="pct"/>
          <w:vMerge/>
        </w:tcPr>
        <w:p w14:paraId="13EC9082" w14:textId="77777777" w:rsidR="00EA21AA" w:rsidRPr="00CC6C0A" w:rsidRDefault="00EA21AA" w:rsidP="00EA21AA">
          <w:pPr>
            <w:jc w:val="center"/>
            <w:rPr>
              <w:b/>
              <w:noProof/>
              <w:sz w:val="28"/>
            </w:rPr>
          </w:pPr>
        </w:p>
      </w:tc>
      <w:tc>
        <w:tcPr>
          <w:tcW w:w="467" w:type="pct"/>
        </w:tcPr>
        <w:p w14:paraId="757079D4" w14:textId="77777777" w:rsidR="00EA21AA" w:rsidRPr="00CC6C0A" w:rsidRDefault="00EA21AA" w:rsidP="00EA21AA">
          <w:pPr>
            <w:spacing w:before="60" w:after="60"/>
            <w:rPr>
              <w:noProof/>
              <w:sz w:val="16"/>
            </w:rPr>
          </w:pPr>
          <w:r w:rsidRPr="00CC6C0A">
            <w:rPr>
              <w:noProof/>
              <w:sz w:val="16"/>
            </w:rPr>
            <w:t>Fecha:</w:t>
          </w:r>
        </w:p>
      </w:tc>
      <w:tc>
        <w:tcPr>
          <w:tcW w:w="465" w:type="pct"/>
        </w:tcPr>
        <w:p w14:paraId="76FEB977" w14:textId="77777777" w:rsidR="00EA21AA" w:rsidRPr="00CC6C0A" w:rsidRDefault="00EA21AA" w:rsidP="00EA21AA">
          <w:pPr>
            <w:spacing w:before="60" w:after="60"/>
            <w:rPr>
              <w:b/>
              <w:bCs/>
              <w:noProof/>
              <w:sz w:val="16"/>
            </w:rPr>
          </w:pPr>
          <w:r>
            <w:rPr>
              <w:b/>
              <w:bCs/>
              <w:noProof/>
              <w:sz w:val="16"/>
            </w:rPr>
            <w:t>20.10.23</w:t>
          </w:r>
        </w:p>
      </w:tc>
    </w:tr>
    <w:tr w:rsidR="00EA21AA" w:rsidRPr="00CC6C0A" w14:paraId="17EE055C" w14:textId="77777777" w:rsidTr="004137A3">
      <w:trPr>
        <w:cantSplit/>
        <w:trHeight w:val="20"/>
      </w:trPr>
      <w:tc>
        <w:tcPr>
          <w:tcW w:w="1199" w:type="pct"/>
          <w:vMerge/>
        </w:tcPr>
        <w:p w14:paraId="0C5AD7E3" w14:textId="77777777" w:rsidR="00EA21AA" w:rsidRPr="00CC6C0A" w:rsidRDefault="00EA21AA" w:rsidP="00EA21AA">
          <w:pPr>
            <w:rPr>
              <w:noProof/>
            </w:rPr>
          </w:pPr>
        </w:p>
      </w:tc>
      <w:tc>
        <w:tcPr>
          <w:tcW w:w="2869" w:type="pct"/>
          <w:vMerge/>
        </w:tcPr>
        <w:p w14:paraId="1418C66E" w14:textId="77777777" w:rsidR="00EA21AA" w:rsidRPr="00CC6C0A" w:rsidRDefault="00EA21AA" w:rsidP="00EA21AA">
          <w:pPr>
            <w:rPr>
              <w:noProof/>
            </w:rPr>
          </w:pPr>
        </w:p>
      </w:tc>
      <w:tc>
        <w:tcPr>
          <w:tcW w:w="932" w:type="pct"/>
          <w:gridSpan w:val="2"/>
        </w:tcPr>
        <w:p w14:paraId="15812ED3" w14:textId="77777777" w:rsidR="00EA21AA" w:rsidRPr="00CC6C0A" w:rsidRDefault="00EA21AA" w:rsidP="00EA21AA">
          <w:pPr>
            <w:spacing w:before="60" w:after="60"/>
            <w:rPr>
              <w:b/>
              <w:bCs/>
              <w:sz w:val="16"/>
            </w:rPr>
          </w:pPr>
          <w:r w:rsidRPr="00CC6C0A">
            <w:rPr>
              <w:noProof/>
              <w:sz w:val="16"/>
            </w:rPr>
            <w:t xml:space="preserve">Página </w:t>
          </w:r>
          <w:r w:rsidRPr="00CC6C0A">
            <w:rPr>
              <w:noProof/>
            </w:rPr>
            <w:fldChar w:fldCharType="begin"/>
          </w:r>
          <w:r w:rsidRPr="00CC6C0A">
            <w:rPr>
              <w:noProof/>
            </w:rPr>
            <w:instrText xml:space="preserve"> PAGE </w:instrText>
          </w:r>
          <w:r w:rsidRPr="00CC6C0A">
            <w:rPr>
              <w:noProof/>
            </w:rPr>
            <w:fldChar w:fldCharType="separate"/>
          </w:r>
          <w:r w:rsidRPr="00CC6C0A">
            <w:rPr>
              <w:noProof/>
            </w:rPr>
            <w:t>1</w:t>
          </w:r>
          <w:r w:rsidRPr="00CC6C0A">
            <w:rPr>
              <w:noProof/>
            </w:rPr>
            <w:fldChar w:fldCharType="end"/>
          </w:r>
        </w:p>
      </w:tc>
    </w:tr>
  </w:tbl>
  <w:p w14:paraId="0FE147B5" w14:textId="59166FD6" w:rsidR="00FB7744" w:rsidRDefault="00FB7744">
    <w:pPr>
      <w:pStyle w:val="Encabezado"/>
    </w:pPr>
  </w:p>
  <w:p w14:paraId="5088941D" w14:textId="77777777" w:rsidR="00FB7744" w:rsidRDefault="00FB7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B14EC20"/>
    <w:lvl w:ilvl="0">
      <w:start w:val="1"/>
      <w:numFmt w:val="bullet"/>
      <w:pStyle w:val="Vieta2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/>
        <w:i w:val="0"/>
        <w:color w:val="ED860D"/>
        <w:sz w:val="22"/>
      </w:rPr>
    </w:lvl>
  </w:abstractNum>
  <w:abstractNum w:abstractNumId="1" w15:restartNumberingAfterBreak="0">
    <w:nsid w:val="00613AF8"/>
    <w:multiLevelType w:val="hybridMultilevel"/>
    <w:tmpl w:val="9EEE97DA"/>
    <w:lvl w:ilvl="0" w:tplc="E8BC14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2B8"/>
    <w:multiLevelType w:val="hybridMultilevel"/>
    <w:tmpl w:val="7DA6E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A78"/>
    <w:multiLevelType w:val="hybridMultilevel"/>
    <w:tmpl w:val="1C122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C29"/>
    <w:multiLevelType w:val="multilevel"/>
    <w:tmpl w:val="ADF4D3E8"/>
    <w:lvl w:ilvl="0">
      <w:start w:val="4"/>
      <w:numFmt w:val="decimal"/>
      <w:lvlText w:val="%1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03D18EA"/>
    <w:multiLevelType w:val="hybridMultilevel"/>
    <w:tmpl w:val="9EEE97DA"/>
    <w:lvl w:ilvl="0" w:tplc="040EE1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  <w:sz w:val="20"/>
      </w:rPr>
    </w:lvl>
    <w:lvl w:ilvl="1" w:tplc="30D019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DF9"/>
    <w:multiLevelType w:val="hybridMultilevel"/>
    <w:tmpl w:val="FCF630A6"/>
    <w:lvl w:ilvl="0" w:tplc="538A4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35CCE"/>
    <w:multiLevelType w:val="hybridMultilevel"/>
    <w:tmpl w:val="0C660D50"/>
    <w:lvl w:ilvl="0" w:tplc="4E5CB08E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23A936B4"/>
    <w:multiLevelType w:val="hybridMultilevel"/>
    <w:tmpl w:val="CF8CEB70"/>
    <w:lvl w:ilvl="0" w:tplc="7562C5B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96456D"/>
    <w:multiLevelType w:val="hybridMultilevel"/>
    <w:tmpl w:val="A94E8590"/>
    <w:lvl w:ilvl="0" w:tplc="D890A55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6AB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FF6600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52B24"/>
    <w:multiLevelType w:val="hybridMultilevel"/>
    <w:tmpl w:val="7952B97C"/>
    <w:lvl w:ilvl="0" w:tplc="4E5CB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306DA"/>
    <w:multiLevelType w:val="hybridMultilevel"/>
    <w:tmpl w:val="FCA27E86"/>
    <w:lvl w:ilvl="0" w:tplc="D890A55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585E"/>
    <w:multiLevelType w:val="hybridMultilevel"/>
    <w:tmpl w:val="A7CCE9B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9A45A8"/>
    <w:multiLevelType w:val="singleLevel"/>
    <w:tmpl w:val="9620BD92"/>
    <w:lvl w:ilvl="0">
      <w:start w:val="1"/>
      <w:numFmt w:val="decimal"/>
      <w:pStyle w:val="Titulo2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22"/>
        <w:szCs w:val="22"/>
      </w:rPr>
    </w:lvl>
  </w:abstractNum>
  <w:abstractNum w:abstractNumId="14" w15:restartNumberingAfterBreak="0">
    <w:nsid w:val="474E3524"/>
    <w:multiLevelType w:val="hybridMultilevel"/>
    <w:tmpl w:val="E8E0990A"/>
    <w:lvl w:ilvl="0" w:tplc="F3383B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3710"/>
    <w:multiLevelType w:val="hybridMultilevel"/>
    <w:tmpl w:val="2724D914"/>
    <w:lvl w:ilvl="0" w:tplc="363C1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73B3"/>
    <w:multiLevelType w:val="hybridMultilevel"/>
    <w:tmpl w:val="9B2E9FA6"/>
    <w:lvl w:ilvl="0" w:tplc="D750BB8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8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3C8C"/>
    <w:multiLevelType w:val="hybridMultilevel"/>
    <w:tmpl w:val="F864D26E"/>
    <w:lvl w:ilvl="0" w:tplc="D890A55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34A1"/>
    <w:multiLevelType w:val="multilevel"/>
    <w:tmpl w:val="C5805F88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3A5DA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534A8"/>
    <w:multiLevelType w:val="hybridMultilevel"/>
    <w:tmpl w:val="8196BE32"/>
    <w:lvl w:ilvl="0" w:tplc="4E5CB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849DF"/>
    <w:multiLevelType w:val="hybridMultilevel"/>
    <w:tmpl w:val="433EFA3C"/>
    <w:lvl w:ilvl="0" w:tplc="5BCE4718">
      <w:start w:val="1"/>
      <w:numFmt w:val="bullet"/>
      <w:pStyle w:val="Vieta1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20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7EA7"/>
    <w:multiLevelType w:val="hybridMultilevel"/>
    <w:tmpl w:val="760051FE"/>
    <w:lvl w:ilvl="0" w:tplc="D9BA6868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999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7"/>
  </w:num>
  <w:num w:numId="4">
    <w:abstractNumId w:val="0"/>
  </w:num>
  <w:num w:numId="5">
    <w:abstractNumId w:val="17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8"/>
  </w:num>
  <w:num w:numId="12">
    <w:abstractNumId w:val="16"/>
  </w:num>
  <w:num w:numId="13">
    <w:abstractNumId w:val="19"/>
  </w:num>
  <w:num w:numId="14">
    <w:abstractNumId w:val="10"/>
  </w:num>
  <w:num w:numId="15">
    <w:abstractNumId w:val="21"/>
  </w:num>
  <w:num w:numId="16">
    <w:abstractNumId w:val="20"/>
  </w:num>
  <w:num w:numId="17">
    <w:abstractNumId w:val="12"/>
  </w:num>
  <w:num w:numId="18">
    <w:abstractNumId w:val="13"/>
  </w:num>
  <w:num w:numId="19">
    <w:abstractNumId w:val="13"/>
  </w:num>
  <w:num w:numId="20">
    <w:abstractNumId w:val="2"/>
  </w:num>
  <w:num w:numId="21">
    <w:abstractNumId w:val="14"/>
  </w:num>
  <w:num w:numId="22">
    <w:abstractNumId w:val="11"/>
  </w:num>
  <w:num w:numId="23">
    <w:abstractNumId w:val="9"/>
  </w:num>
  <w:num w:numId="24">
    <w:abstractNumId w:val="15"/>
  </w:num>
  <w:num w:numId="25">
    <w:abstractNumId w:val="3"/>
  </w:num>
  <w:num w:numId="26">
    <w:abstractNumId w:val="0"/>
  </w:num>
  <w:num w:numId="27">
    <w:abstractNumId w:val="7"/>
  </w:num>
  <w:num w:numId="28">
    <w:abstractNumId w:val="0"/>
  </w:num>
  <w:num w:numId="29">
    <w:abstractNumId w:val="0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F"/>
    <w:rsid w:val="0001080F"/>
    <w:rsid w:val="0001128D"/>
    <w:rsid w:val="0001712F"/>
    <w:rsid w:val="000172A8"/>
    <w:rsid w:val="0003527F"/>
    <w:rsid w:val="000547EE"/>
    <w:rsid w:val="0005724F"/>
    <w:rsid w:val="0007432A"/>
    <w:rsid w:val="000745A5"/>
    <w:rsid w:val="00074EDC"/>
    <w:rsid w:val="0009610E"/>
    <w:rsid w:val="00096597"/>
    <w:rsid w:val="000B52CB"/>
    <w:rsid w:val="00112D7D"/>
    <w:rsid w:val="001153CA"/>
    <w:rsid w:val="001211DC"/>
    <w:rsid w:val="00197407"/>
    <w:rsid w:val="001A3CB2"/>
    <w:rsid w:val="001B0800"/>
    <w:rsid w:val="001B7127"/>
    <w:rsid w:val="001C5981"/>
    <w:rsid w:val="001D7C7C"/>
    <w:rsid w:val="001F21AE"/>
    <w:rsid w:val="001F6A57"/>
    <w:rsid w:val="0020571E"/>
    <w:rsid w:val="0021027E"/>
    <w:rsid w:val="00212414"/>
    <w:rsid w:val="00271802"/>
    <w:rsid w:val="00284D60"/>
    <w:rsid w:val="002A479B"/>
    <w:rsid w:val="002C11C9"/>
    <w:rsid w:val="002C76B3"/>
    <w:rsid w:val="002D7C48"/>
    <w:rsid w:val="002E2AB7"/>
    <w:rsid w:val="00313D70"/>
    <w:rsid w:val="00322E41"/>
    <w:rsid w:val="00327D84"/>
    <w:rsid w:val="00336932"/>
    <w:rsid w:val="00344784"/>
    <w:rsid w:val="00384A05"/>
    <w:rsid w:val="00395B86"/>
    <w:rsid w:val="003A4285"/>
    <w:rsid w:val="003B513C"/>
    <w:rsid w:val="003B6AC6"/>
    <w:rsid w:val="003C40B6"/>
    <w:rsid w:val="003C5F0E"/>
    <w:rsid w:val="003D7C10"/>
    <w:rsid w:val="003F53E2"/>
    <w:rsid w:val="00427763"/>
    <w:rsid w:val="004469EC"/>
    <w:rsid w:val="00447F48"/>
    <w:rsid w:val="004826AD"/>
    <w:rsid w:val="00483472"/>
    <w:rsid w:val="0049320D"/>
    <w:rsid w:val="0049705C"/>
    <w:rsid w:val="004C4132"/>
    <w:rsid w:val="004D2F1A"/>
    <w:rsid w:val="004D738B"/>
    <w:rsid w:val="004F1A7C"/>
    <w:rsid w:val="00507099"/>
    <w:rsid w:val="00545F43"/>
    <w:rsid w:val="005473D3"/>
    <w:rsid w:val="0056441D"/>
    <w:rsid w:val="00567149"/>
    <w:rsid w:val="00574EAF"/>
    <w:rsid w:val="00590ADF"/>
    <w:rsid w:val="005A3000"/>
    <w:rsid w:val="005C26BC"/>
    <w:rsid w:val="005E1614"/>
    <w:rsid w:val="005F5578"/>
    <w:rsid w:val="005F5F77"/>
    <w:rsid w:val="005F74D3"/>
    <w:rsid w:val="0061035C"/>
    <w:rsid w:val="00671FB0"/>
    <w:rsid w:val="00694DF0"/>
    <w:rsid w:val="006A55CD"/>
    <w:rsid w:val="006C129D"/>
    <w:rsid w:val="006C4B59"/>
    <w:rsid w:val="006C779A"/>
    <w:rsid w:val="006E6AF3"/>
    <w:rsid w:val="006F2A64"/>
    <w:rsid w:val="00717DBD"/>
    <w:rsid w:val="00755CA0"/>
    <w:rsid w:val="007638D8"/>
    <w:rsid w:val="00780781"/>
    <w:rsid w:val="00793B47"/>
    <w:rsid w:val="007A3505"/>
    <w:rsid w:val="007B6645"/>
    <w:rsid w:val="007D5635"/>
    <w:rsid w:val="007F73DB"/>
    <w:rsid w:val="00821F58"/>
    <w:rsid w:val="008647A9"/>
    <w:rsid w:val="00883F8B"/>
    <w:rsid w:val="008845BA"/>
    <w:rsid w:val="008A6A60"/>
    <w:rsid w:val="008B346B"/>
    <w:rsid w:val="008B5631"/>
    <w:rsid w:val="008B6309"/>
    <w:rsid w:val="008B658D"/>
    <w:rsid w:val="008D27CC"/>
    <w:rsid w:val="008E5418"/>
    <w:rsid w:val="00903655"/>
    <w:rsid w:val="00906E4E"/>
    <w:rsid w:val="00910471"/>
    <w:rsid w:val="009154E9"/>
    <w:rsid w:val="00922977"/>
    <w:rsid w:val="00942847"/>
    <w:rsid w:val="00966AF6"/>
    <w:rsid w:val="00984DE2"/>
    <w:rsid w:val="009A23A5"/>
    <w:rsid w:val="009C1B71"/>
    <w:rsid w:val="009D541B"/>
    <w:rsid w:val="009E59F4"/>
    <w:rsid w:val="00A0712E"/>
    <w:rsid w:val="00A17B63"/>
    <w:rsid w:val="00A33C41"/>
    <w:rsid w:val="00A468E3"/>
    <w:rsid w:val="00A92A65"/>
    <w:rsid w:val="00A97ACB"/>
    <w:rsid w:val="00AA7587"/>
    <w:rsid w:val="00AB4203"/>
    <w:rsid w:val="00AC0AB9"/>
    <w:rsid w:val="00AC2365"/>
    <w:rsid w:val="00AC682B"/>
    <w:rsid w:val="00B01F45"/>
    <w:rsid w:val="00B140DE"/>
    <w:rsid w:val="00B14823"/>
    <w:rsid w:val="00B14CA8"/>
    <w:rsid w:val="00B15EAE"/>
    <w:rsid w:val="00B20B12"/>
    <w:rsid w:val="00B37D11"/>
    <w:rsid w:val="00B41F97"/>
    <w:rsid w:val="00B50BFA"/>
    <w:rsid w:val="00B6692E"/>
    <w:rsid w:val="00B76CB4"/>
    <w:rsid w:val="00B776FB"/>
    <w:rsid w:val="00B859CB"/>
    <w:rsid w:val="00B91128"/>
    <w:rsid w:val="00BA00E8"/>
    <w:rsid w:val="00BA6CDD"/>
    <w:rsid w:val="00BC0B5B"/>
    <w:rsid w:val="00BC153C"/>
    <w:rsid w:val="00BC3E12"/>
    <w:rsid w:val="00BD42D2"/>
    <w:rsid w:val="00C05000"/>
    <w:rsid w:val="00C1137D"/>
    <w:rsid w:val="00C56944"/>
    <w:rsid w:val="00C63BCA"/>
    <w:rsid w:val="00C669B9"/>
    <w:rsid w:val="00C66B4B"/>
    <w:rsid w:val="00C673B9"/>
    <w:rsid w:val="00C853E7"/>
    <w:rsid w:val="00C97CC4"/>
    <w:rsid w:val="00CA5989"/>
    <w:rsid w:val="00CD0A3E"/>
    <w:rsid w:val="00CD63FD"/>
    <w:rsid w:val="00CF29B0"/>
    <w:rsid w:val="00CF5132"/>
    <w:rsid w:val="00D013CB"/>
    <w:rsid w:val="00D23B85"/>
    <w:rsid w:val="00D26007"/>
    <w:rsid w:val="00D3680D"/>
    <w:rsid w:val="00D418B7"/>
    <w:rsid w:val="00D578CD"/>
    <w:rsid w:val="00D8372B"/>
    <w:rsid w:val="00DA3B59"/>
    <w:rsid w:val="00DA414D"/>
    <w:rsid w:val="00DC306C"/>
    <w:rsid w:val="00DC32A6"/>
    <w:rsid w:val="00DC35EB"/>
    <w:rsid w:val="00DC749D"/>
    <w:rsid w:val="00DD3A5B"/>
    <w:rsid w:val="00DD4A2F"/>
    <w:rsid w:val="00E15ADC"/>
    <w:rsid w:val="00E44326"/>
    <w:rsid w:val="00E452FE"/>
    <w:rsid w:val="00E55AB9"/>
    <w:rsid w:val="00E60B57"/>
    <w:rsid w:val="00E60C03"/>
    <w:rsid w:val="00E63734"/>
    <w:rsid w:val="00E72176"/>
    <w:rsid w:val="00E8011B"/>
    <w:rsid w:val="00E8451A"/>
    <w:rsid w:val="00E93CE3"/>
    <w:rsid w:val="00E951A7"/>
    <w:rsid w:val="00EA21AA"/>
    <w:rsid w:val="00EB3471"/>
    <w:rsid w:val="00EB3EC6"/>
    <w:rsid w:val="00ED507B"/>
    <w:rsid w:val="00F274BF"/>
    <w:rsid w:val="00F40D1E"/>
    <w:rsid w:val="00F6323C"/>
    <w:rsid w:val="00F82678"/>
    <w:rsid w:val="00FB27C7"/>
    <w:rsid w:val="00FB66EE"/>
    <w:rsid w:val="00FB7744"/>
    <w:rsid w:val="00FC6747"/>
    <w:rsid w:val="00FD5083"/>
    <w:rsid w:val="00FD5773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D7E5"/>
  <w15:chartTrackingRefBased/>
  <w15:docId w15:val="{30AC361E-478E-4C7D-A2F2-5C89C71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38D8"/>
  </w:style>
  <w:style w:type="paragraph" w:styleId="Ttulo1">
    <w:name w:val="heading 1"/>
    <w:basedOn w:val="Normal"/>
    <w:next w:val="Normal"/>
    <w:link w:val="Ttulo1Car"/>
    <w:uiPriority w:val="9"/>
    <w:qFormat/>
    <w:rsid w:val="007638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8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38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8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8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8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638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/>
    </w:pPr>
    <w:rPr>
      <w:color w:val="3A5DAA"/>
      <w:sz w:val="18"/>
    </w:rPr>
  </w:style>
  <w:style w:type="paragraph" w:styleId="Piedepgina">
    <w:name w:val="footer"/>
    <w:basedOn w:val="Normal"/>
    <w:pPr>
      <w:tabs>
        <w:tab w:val="right" w:pos="8789"/>
      </w:tabs>
    </w:pPr>
    <w:rPr>
      <w:color w:val="3A5DAA"/>
      <w:sz w:val="16"/>
    </w:rPr>
  </w:style>
  <w:style w:type="paragraph" w:styleId="Textoindependiente">
    <w:name w:val="Body Text"/>
    <w:basedOn w:val="Normal"/>
    <w:next w:val="Normal"/>
  </w:style>
  <w:style w:type="paragraph" w:customStyle="1" w:styleId="Vieta1">
    <w:name w:val="Viñeta 1"/>
    <w:basedOn w:val="Normal"/>
    <w:next w:val="Normal"/>
    <w:pPr>
      <w:numPr>
        <w:numId w:val="16"/>
      </w:numPr>
    </w:pPr>
  </w:style>
  <w:style w:type="paragraph" w:customStyle="1" w:styleId="Vieta2">
    <w:name w:val="Viñeta 2"/>
    <w:basedOn w:val="Normal"/>
    <w:pPr>
      <w:numPr>
        <w:numId w:val="4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18"/>
    </w:rPr>
  </w:style>
  <w:style w:type="paragraph" w:styleId="TDC1">
    <w:name w:val="toc 1"/>
    <w:basedOn w:val="Normal"/>
    <w:next w:val="Normal"/>
    <w:autoRedefine/>
    <w:uiPriority w:val="39"/>
    <w:rPr>
      <w:sz w:val="28"/>
    </w:rPr>
  </w:style>
  <w:style w:type="paragraph" w:customStyle="1" w:styleId="Estilo1">
    <w:name w:val="Estilo1"/>
    <w:basedOn w:val="Normal"/>
    <w:pPr>
      <w:spacing w:after="0"/>
    </w:pPr>
    <w:rPr>
      <w:szCs w:val="20"/>
    </w:rPr>
  </w:style>
  <w:style w:type="paragraph" w:styleId="Textoindependiente2">
    <w:name w:val="Body Text 2"/>
    <w:basedOn w:val="Normal"/>
    <w:pPr>
      <w:spacing w:after="0"/>
    </w:pPr>
    <w:rPr>
      <w:rFonts w:ascii="Times New Roman" w:hAnsi="Times New Roman"/>
      <w:color w:val="FF9900"/>
      <w:sz w:val="24"/>
    </w:rPr>
  </w:style>
  <w:style w:type="paragraph" w:styleId="TDC2">
    <w:name w:val="toc 2"/>
    <w:basedOn w:val="Normal"/>
    <w:next w:val="Normal"/>
    <w:autoRedefine/>
    <w:uiPriority w:val="39"/>
    <w:pPr>
      <w:tabs>
        <w:tab w:val="right" w:leader="dot" w:pos="9061"/>
      </w:tabs>
      <w:ind w:left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Titulo2">
    <w:name w:val="Titulo2"/>
    <w:basedOn w:val="Normal"/>
    <w:pPr>
      <w:numPr>
        <w:numId w:val="6"/>
      </w:numPr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rsid w:val="00E951A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link w:val="Sangra2detindependienteCar"/>
    <w:rsid w:val="005C26BC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26BC"/>
    <w:rPr>
      <w:rFonts w:ascii="Verdana" w:hAnsi="Verdana"/>
      <w:sz w:val="22"/>
      <w:szCs w:val="24"/>
    </w:rPr>
  </w:style>
  <w:style w:type="paragraph" w:customStyle="1" w:styleId="Default">
    <w:name w:val="Default"/>
    <w:rsid w:val="006A5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ED507B"/>
    <w:rPr>
      <w:rFonts w:ascii="Verdana" w:hAnsi="Verdana"/>
      <w:color w:val="3A5DAA"/>
      <w:sz w:val="18"/>
      <w:szCs w:val="24"/>
    </w:rPr>
  </w:style>
  <w:style w:type="paragraph" w:styleId="Sinespaciado">
    <w:name w:val="No Spacing"/>
    <w:link w:val="SinespaciadoCar"/>
    <w:uiPriority w:val="1"/>
    <w:qFormat/>
    <w:rsid w:val="007638D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D541B"/>
  </w:style>
  <w:style w:type="character" w:customStyle="1" w:styleId="Ttulo1Car">
    <w:name w:val="Título 1 Car"/>
    <w:basedOn w:val="Fuentedeprrafopredeter"/>
    <w:link w:val="Ttulo1"/>
    <w:uiPriority w:val="9"/>
    <w:rsid w:val="007638D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7638D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38D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8D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8D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8D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8D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8D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7638D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38D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7638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638D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8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7638D8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7638D8"/>
    <w:rPr>
      <w:b/>
      <w:bCs/>
    </w:rPr>
  </w:style>
  <w:style w:type="character" w:styleId="nfasis">
    <w:name w:val="Emphasis"/>
    <w:basedOn w:val="Fuentedeprrafopredeter"/>
    <w:uiPriority w:val="20"/>
    <w:qFormat/>
    <w:rsid w:val="007638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638D8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38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8D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8D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38D8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638D8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7638D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638D8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638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38D8"/>
    <w:pPr>
      <w:outlineLvl w:val="9"/>
    </w:pPr>
  </w:style>
  <w:style w:type="paragraph" w:styleId="Textodebloque">
    <w:name w:val="Block Text"/>
    <w:basedOn w:val="Normal"/>
    <w:rsid w:val="00780781"/>
    <w:pPr>
      <w:spacing w:before="120" w:after="120" w:line="240" w:lineRule="auto"/>
      <w:ind w:left="284" w:right="71"/>
      <w:jc w:val="both"/>
    </w:pPr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stretch>
            <a:fillRect r="-7574"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83AD0F-FAE7-4430-AE0B-815D146A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IDENTIFICACIÓN DE LAS MERCANCÍAS</vt:lpstr>
    </vt:vector>
  </TitlesOfParts>
  <Company>Kemler</Company>
  <LinksUpToDate>false</LinksUpToDate>
  <CharactersWithSpaces>1695</CharactersWithSpaces>
  <SharedDoc>false</SharedDoc>
  <HLinks>
    <vt:vector size="66" baseType="variant"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_Toc376952064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_Toc376952063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_Toc376952062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_Toc376952061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_Toc376952060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_Toc376952059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_Toc376952058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_Toc376952057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_Toc376952056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_Toc376952055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_Toc376952054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IDENTIFICACIÓN DE LAS MERCANCÍAS</dc:title>
  <dc:subject>Procedimiento de gestión de mercancías peligrosas</dc:subject>
  <dc:creator>G. Expósito</dc:creator>
  <cp:keywords/>
  <cp:lastModifiedBy>jdmoreno@uma.es</cp:lastModifiedBy>
  <cp:revision>2</cp:revision>
  <cp:lastPrinted>2020-01-24T15:32:00Z</cp:lastPrinted>
  <dcterms:created xsi:type="dcterms:W3CDTF">2023-10-31T10:06:00Z</dcterms:created>
  <dcterms:modified xsi:type="dcterms:W3CDTF">2023-10-31T10:06:00Z</dcterms:modified>
  <cp:category>ARASCON</cp:category>
</cp:coreProperties>
</file>