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933" w:rsidRDefault="00184220" w:rsidP="00B96B83">
      <w:pPr>
        <w:ind w:firstLine="0"/>
        <w:rPr>
          <w:rFonts w:ascii="Arial" w:hAnsi="Arial" w:cs="Arial"/>
          <w:sz w:val="24"/>
          <w:szCs w:val="24"/>
          <w:lang w:val="es-ES"/>
        </w:rPr>
      </w:pPr>
      <w:r>
        <w:rPr>
          <w:rFonts w:ascii="Arial Narrow" w:hAnsi="Arial Narrow"/>
          <w:b/>
          <w:bCs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8D866" wp14:editId="69C34FC5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981700" cy="116205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192" w:rsidRPr="00B81674" w:rsidRDefault="00544213" w:rsidP="00544213">
                            <w:pPr>
                              <w:autoSpaceDE w:val="0"/>
                              <w:autoSpaceDN w:val="0"/>
                              <w:adjustRightInd w:val="0"/>
                              <w:spacing w:beforeLines="120" w:before="288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54421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Convocatoria del procedimiento de concesión de ayudas para la adquisición de infraestructuras científicas y equipamientos de I+D+i, en régimen de concurrencia competitiva, en el marco del II P</w:t>
                            </w:r>
                            <w:r w:rsidR="007263A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l</w:t>
                            </w:r>
                            <w:r w:rsidRPr="0054421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an Propio de Investigación, Transferencia y Divulgación Científica.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8D8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05pt;width:471pt;height:9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" strokecolor="white [3212]" strokeweight="1pt">
                <v:textbox inset="1.5mm,,1.5mm">
                  <w:txbxContent>
                    <w:p w:rsidR="00D54192" w:rsidRPr="00B81674" w:rsidRDefault="00544213" w:rsidP="00544213">
                      <w:pPr>
                        <w:autoSpaceDE w:val="0"/>
                        <w:autoSpaceDN w:val="0"/>
                        <w:adjustRightInd w:val="0"/>
                        <w:spacing w:beforeLines="120" w:before="288"/>
                        <w:contextualSpacing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54421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Convocatoria del procedimiento de concesión de ayudas para la adquisición de infraestructuras científicas y equipamientos de I+D+i, en régimen de concurrencia competitiva, en el marco del II P</w:t>
                      </w:r>
                      <w:r w:rsidR="007263A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l</w:t>
                      </w:r>
                      <w:r w:rsidRPr="0054421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an Propio de Investigación, Transferencia y Divulgación Científica.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4192" w:rsidRDefault="00D54192" w:rsidP="00D54192">
      <w:pPr>
        <w:ind w:left="540" w:right="-720" w:firstLine="720"/>
        <w:jc w:val="both"/>
      </w:pPr>
    </w:p>
    <w:p w:rsidR="00D54192" w:rsidRDefault="00D54192" w:rsidP="00D54192">
      <w:pPr>
        <w:ind w:left="720" w:right="5760" w:hanging="720"/>
        <w:jc w:val="both"/>
        <w:rPr>
          <w:rFonts w:ascii="Arial Narrow" w:hAnsi="Arial Narrow"/>
          <w:b/>
          <w:bCs/>
          <w:sz w:val="28"/>
        </w:rPr>
      </w:pPr>
    </w:p>
    <w:p w:rsidR="00D54192" w:rsidRPr="00B81674" w:rsidRDefault="00D54192" w:rsidP="00B81674">
      <w:pPr>
        <w:ind w:left="720" w:right="5760" w:hanging="720"/>
        <w:jc w:val="both"/>
        <w:rPr>
          <w:rFonts w:ascii="Arial Narrow" w:hAnsi="Arial Narrow"/>
          <w:b/>
          <w:bCs/>
          <w:sz w:val="28"/>
          <w:lang w:val="es-ES"/>
        </w:rPr>
      </w:pPr>
      <w:r>
        <w:rPr>
          <w:rFonts w:ascii="Arial Narrow" w:hAnsi="Arial Narrow"/>
          <w:b/>
          <w:bCs/>
          <w:sz w:val="28"/>
        </w:rPr>
        <w:t xml:space="preserve"> </w:t>
      </w:r>
    </w:p>
    <w:p w:rsidR="00D54192" w:rsidRDefault="00D54192" w:rsidP="00D54192">
      <w:pPr>
        <w:ind w:left="180" w:hanging="180"/>
        <w:jc w:val="both"/>
        <w:rPr>
          <w:rFonts w:ascii="Arial Narrow" w:hAnsi="Arial Narrow"/>
          <w:lang w:val="es-ES"/>
        </w:rPr>
      </w:pPr>
    </w:p>
    <w:p w:rsidR="00D54192" w:rsidRDefault="00D54192" w:rsidP="00D54192">
      <w:pPr>
        <w:ind w:left="180" w:hanging="180"/>
        <w:jc w:val="both"/>
        <w:rPr>
          <w:rFonts w:ascii="Arial Narrow" w:hAnsi="Arial Narrow"/>
          <w:lang w:val="es-ES"/>
        </w:rPr>
      </w:pPr>
    </w:p>
    <w:p w:rsidR="00D54192" w:rsidRDefault="00D0571E" w:rsidP="00D54192">
      <w:pPr>
        <w:jc w:val="both"/>
        <w:rPr>
          <w:rFonts w:ascii="Arial Narrow" w:hAnsi="Arial Narrow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863EEED">
                <wp:simplePos x="0" y="0"/>
                <wp:positionH relativeFrom="column">
                  <wp:posOffset>42545</wp:posOffset>
                </wp:positionH>
                <wp:positionV relativeFrom="paragraph">
                  <wp:posOffset>19050</wp:posOffset>
                </wp:positionV>
                <wp:extent cx="5886450" cy="381635"/>
                <wp:effectExtent l="9525" t="9525" r="9525" b="889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E95" w:rsidRPr="00E94CDC" w:rsidRDefault="00F65E95" w:rsidP="004C3809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8167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Memoria </w:t>
                            </w:r>
                            <w:r w:rsidR="00C8728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Económica</w:t>
                            </w:r>
                          </w:p>
                        </w:txbxContent>
                      </wps:txbx>
                      <wps:bodyPr rot="0" vert="horz" wrap="square" lIns="90000" tIns="82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35pt;margin-top:1.5pt;width:463.5pt;height:3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" strokeweight="1pt">
                <v:textbox inset="2.5mm,2.3mm,.5mm">
                  <w:txbxContent>
                    <w:p w:rsidR="00F65E95" w:rsidRPr="00E94CDC" w:rsidRDefault="00F65E95" w:rsidP="004C3809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bookmarkStart w:id="1" w:name="_GoBack"/>
                      <w:r w:rsidRPr="00B8167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 xml:space="preserve">Memoria </w:t>
                      </w:r>
                      <w:r w:rsidR="00C87289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>Económica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05F76" w:rsidRDefault="00905F76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F65E95" w:rsidRDefault="00F65E95" w:rsidP="00F65E95">
      <w:pPr>
        <w:tabs>
          <w:tab w:val="left" w:pos="142"/>
          <w:tab w:val="left" w:pos="426"/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ab/>
      </w:r>
    </w:p>
    <w:p w:rsidR="00F65E95" w:rsidRDefault="00D0571E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866A720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5819775" cy="990600"/>
                <wp:effectExtent l="0" t="0" r="28575" b="1905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CC1" w:rsidRPr="00CD262C" w:rsidRDefault="00430CC1" w:rsidP="00430CC1">
                            <w:pPr>
                              <w:spacing w:line="360" w:lineRule="auto"/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 del Investigador Responsable: ___________________________________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0571E" w:rsidRDefault="00D0571E" w:rsidP="00F65E95">
                            <w:pPr>
                              <w:spacing w:line="360" w:lineRule="auto"/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DNI: _________________ Correo electrónico: _____________________________</w:t>
                            </w:r>
                          </w:p>
                          <w:p w:rsidR="00D0571E" w:rsidRDefault="00D0571E" w:rsidP="00F65E95">
                            <w:pPr>
                              <w:spacing w:line="360" w:lineRule="auto"/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Teléfono: ____________________</w:t>
                            </w:r>
                          </w:p>
                          <w:p w:rsidR="00F65E95" w:rsidRPr="00CD262C" w:rsidRDefault="00F65E95" w:rsidP="00F65E95">
                            <w:pPr>
                              <w:spacing w:line="360" w:lineRule="auto"/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33970" w:rsidRDefault="00F33970" w:rsidP="00F65E95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0000" tIns="82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0;margin-top:1.95pt;width:458.25pt;height:7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" strokeweight="1pt">
                <v:textbox inset="2.5mm,2.3mm,.5mm">
                  <w:txbxContent>
                    <w:p w:rsidR="00430CC1" w:rsidRPr="00CD262C" w:rsidRDefault="00430CC1" w:rsidP="00430CC1">
                      <w:pPr>
                        <w:spacing w:line="360" w:lineRule="auto"/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Nombre del Investigador Responsable: ___________________________________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0571E" w:rsidRDefault="00D0571E" w:rsidP="00F65E95">
                      <w:pPr>
                        <w:spacing w:line="360" w:lineRule="auto"/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DNI: _________________ Correo electrónico: _____________________________</w:t>
                      </w:r>
                    </w:p>
                    <w:p w:rsidR="00D0571E" w:rsidRDefault="00D0571E" w:rsidP="00F65E95">
                      <w:pPr>
                        <w:spacing w:line="360" w:lineRule="auto"/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Teléfono: ____________________</w:t>
                      </w:r>
                    </w:p>
                    <w:p w:rsidR="00F65E95" w:rsidRPr="00CD262C" w:rsidRDefault="00F65E95" w:rsidP="00F65E95">
                      <w:pPr>
                        <w:spacing w:line="360" w:lineRule="auto"/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:rsidR="00F33970" w:rsidRDefault="00F33970" w:rsidP="00F65E95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Style w:val="Tablaconcuadrcula"/>
        <w:tblW w:w="9178" w:type="dxa"/>
        <w:tblLook w:val="04A0" w:firstRow="1" w:lastRow="0" w:firstColumn="1" w:lastColumn="0" w:noHBand="0" w:noVBand="1"/>
      </w:tblPr>
      <w:tblGrid>
        <w:gridCol w:w="9178"/>
      </w:tblGrid>
      <w:tr w:rsidR="00612949" w:rsidTr="00C87289">
        <w:trPr>
          <w:trHeight w:val="4420"/>
        </w:trPr>
        <w:tc>
          <w:tcPr>
            <w:tcW w:w="9178" w:type="dxa"/>
          </w:tcPr>
          <w:p w:rsidR="00612949" w:rsidRPr="00612949" w:rsidRDefault="00C87289" w:rsidP="0054614C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both"/>
              <w:rPr>
                <w:rFonts w:ascii="Arial" w:hAnsi="Arial" w:cs="Arial"/>
                <w:b/>
                <w:lang w:val="es-ES"/>
              </w:rPr>
            </w:pPr>
            <w:bookmarkStart w:id="0" w:name="_GoBack"/>
            <w:bookmarkEnd w:id="0"/>
            <w:r w:rsidRPr="00C87289">
              <w:rPr>
                <w:rFonts w:ascii="Arial" w:hAnsi="Arial" w:cs="Arial"/>
                <w:b/>
              </w:rPr>
              <w:t>1.- Presupuesto detallado (sin IVA), ajustándose a la distribución por actuaciones y justificación de la cuantía de los importes solicitados, mediante facturas proforma, método de estimación o cualquier otro documento</w:t>
            </w:r>
          </w:p>
        </w:tc>
      </w:tr>
    </w:tbl>
    <w:p w:rsidR="00284155" w:rsidRDefault="00C87289" w:rsidP="00C87289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F303A" w:rsidRDefault="00CF303A" w:rsidP="00BD3CD3">
      <w:pPr>
        <w:ind w:firstLine="0"/>
        <w:rPr>
          <w:rFonts w:ascii="Arial" w:hAnsi="Arial" w:cs="Arial"/>
          <w:sz w:val="24"/>
          <w:szCs w:val="24"/>
          <w:lang w:val="es-ES"/>
        </w:rPr>
      </w:pPr>
    </w:p>
    <w:sectPr w:rsidR="00CF303A" w:rsidSect="006B6953">
      <w:headerReference w:type="default" r:id="rId8"/>
      <w:footerReference w:type="default" r:id="rId9"/>
      <w:pgSz w:w="11906" w:h="16838" w:code="9"/>
      <w:pgMar w:top="851" w:right="1418" w:bottom="851" w:left="1418" w:header="794" w:footer="680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D76" w:rsidRDefault="00F04D76" w:rsidP="007B7B91">
      <w:r>
        <w:separator/>
      </w:r>
    </w:p>
  </w:endnote>
  <w:endnote w:type="continuationSeparator" w:id="0">
    <w:p w:rsidR="00F04D76" w:rsidRDefault="00F04D76" w:rsidP="007B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FAA" w:rsidRDefault="00770A64">
    <w:pPr>
      <w:pStyle w:val="Piedepgina"/>
      <w:jc w:val="center"/>
    </w:pPr>
    <w:r>
      <w:fldChar w:fldCharType="begin"/>
    </w:r>
    <w:r w:rsidR="009B4E6C">
      <w:instrText>PAGE   \* MERGEFORMAT</w:instrText>
    </w:r>
    <w:r>
      <w:fldChar w:fldCharType="separate"/>
    </w:r>
    <w:r w:rsidR="00DF1D2A">
      <w:rPr>
        <w:noProof/>
      </w:rPr>
      <w:t>1</w:t>
    </w:r>
    <w:r>
      <w:fldChar w:fldCharType="end"/>
    </w:r>
  </w:p>
  <w:p w:rsidR="001C7D7F" w:rsidRPr="00702FAA" w:rsidRDefault="00F04D76" w:rsidP="00702F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D76" w:rsidRDefault="00F04D76" w:rsidP="007B7B91">
      <w:r>
        <w:separator/>
      </w:r>
    </w:p>
  </w:footnote>
  <w:footnote w:type="continuationSeparator" w:id="0">
    <w:p w:rsidR="00F04D76" w:rsidRDefault="00F04D76" w:rsidP="007B7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953" w:rsidRDefault="00603930" w:rsidP="002B544A">
    <w:pPr>
      <w:pStyle w:val="Encabezado"/>
      <w:ind w:left="-567" w:right="-711"/>
      <w:jc w:val="righ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00BF1EF" wp14:editId="454D4407">
          <wp:simplePos x="0" y="0"/>
          <wp:positionH relativeFrom="margin">
            <wp:posOffset>680721</wp:posOffset>
          </wp:positionH>
          <wp:positionV relativeFrom="paragraph">
            <wp:posOffset>-27940</wp:posOffset>
          </wp:positionV>
          <wp:extent cx="1600200" cy="434108"/>
          <wp:effectExtent l="0" t="0" r="0" b="444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62" cy="438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695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-628650</wp:posOffset>
          </wp:positionH>
          <wp:positionV relativeFrom="paragraph">
            <wp:posOffset>-104140</wp:posOffset>
          </wp:positionV>
          <wp:extent cx="1276350" cy="49678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96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6953" w:rsidRPr="006B695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2433320</wp:posOffset>
          </wp:positionH>
          <wp:positionV relativeFrom="paragraph">
            <wp:posOffset>-27940</wp:posOffset>
          </wp:positionV>
          <wp:extent cx="914400" cy="67619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76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6953" w:rsidRPr="006B695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3481071</wp:posOffset>
          </wp:positionH>
          <wp:positionV relativeFrom="paragraph">
            <wp:posOffset>6985</wp:posOffset>
          </wp:positionV>
          <wp:extent cx="514350" cy="310243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057" cy="311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B6953" w:rsidRDefault="006B6953" w:rsidP="006B6953">
    <w:pPr>
      <w:pStyle w:val="Encabezado"/>
      <w:ind w:left="-567" w:right="-428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Vicerrectorado de Investigación </w:t>
    </w:r>
  </w:p>
  <w:p w:rsidR="006B6953" w:rsidRDefault="006B6953" w:rsidP="006B6953">
    <w:pPr>
      <w:pStyle w:val="Encabezado"/>
      <w:ind w:left="-567" w:right="-428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y Transferencia</w:t>
    </w:r>
  </w:p>
  <w:p w:rsidR="006B6953" w:rsidRDefault="006B6953" w:rsidP="002B544A">
    <w:pPr>
      <w:pStyle w:val="Encabezado"/>
      <w:ind w:left="-567" w:right="-711"/>
      <w:jc w:val="right"/>
      <w:rPr>
        <w:rFonts w:ascii="Arial" w:hAnsi="Arial" w:cs="Arial"/>
        <w:sz w:val="20"/>
        <w:szCs w:val="20"/>
      </w:rPr>
    </w:pPr>
  </w:p>
  <w:p w:rsidR="006B6953" w:rsidRPr="00585FE9" w:rsidRDefault="006B6953" w:rsidP="002B544A">
    <w:pPr>
      <w:pStyle w:val="Encabezado"/>
      <w:ind w:left="-567" w:right="-711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685B"/>
    <w:multiLevelType w:val="hybridMultilevel"/>
    <w:tmpl w:val="84DC618C"/>
    <w:lvl w:ilvl="0" w:tplc="B18A89B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CC6BF9"/>
    <w:multiLevelType w:val="hybridMultilevel"/>
    <w:tmpl w:val="12B4CD9A"/>
    <w:lvl w:ilvl="0" w:tplc="272C28A8">
      <w:start w:val="1"/>
      <w:numFmt w:val="upperLetter"/>
      <w:lvlText w:val="%1-"/>
      <w:lvlJc w:val="left"/>
      <w:pPr>
        <w:ind w:left="125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79" w:hanging="360"/>
      </w:pPr>
    </w:lvl>
    <w:lvl w:ilvl="2" w:tplc="0C0A001B" w:tentative="1">
      <w:start w:val="1"/>
      <w:numFmt w:val="lowerRoman"/>
      <w:lvlText w:val="%3."/>
      <w:lvlJc w:val="right"/>
      <w:pPr>
        <w:ind w:left="2699" w:hanging="180"/>
      </w:pPr>
    </w:lvl>
    <w:lvl w:ilvl="3" w:tplc="0C0A000F" w:tentative="1">
      <w:start w:val="1"/>
      <w:numFmt w:val="decimal"/>
      <w:lvlText w:val="%4."/>
      <w:lvlJc w:val="left"/>
      <w:pPr>
        <w:ind w:left="3419" w:hanging="360"/>
      </w:pPr>
    </w:lvl>
    <w:lvl w:ilvl="4" w:tplc="0C0A0019" w:tentative="1">
      <w:start w:val="1"/>
      <w:numFmt w:val="lowerLetter"/>
      <w:lvlText w:val="%5."/>
      <w:lvlJc w:val="left"/>
      <w:pPr>
        <w:ind w:left="4139" w:hanging="360"/>
      </w:pPr>
    </w:lvl>
    <w:lvl w:ilvl="5" w:tplc="0C0A001B" w:tentative="1">
      <w:start w:val="1"/>
      <w:numFmt w:val="lowerRoman"/>
      <w:lvlText w:val="%6."/>
      <w:lvlJc w:val="right"/>
      <w:pPr>
        <w:ind w:left="4859" w:hanging="180"/>
      </w:pPr>
    </w:lvl>
    <w:lvl w:ilvl="6" w:tplc="0C0A000F" w:tentative="1">
      <w:start w:val="1"/>
      <w:numFmt w:val="decimal"/>
      <w:lvlText w:val="%7."/>
      <w:lvlJc w:val="left"/>
      <w:pPr>
        <w:ind w:left="5579" w:hanging="360"/>
      </w:pPr>
    </w:lvl>
    <w:lvl w:ilvl="7" w:tplc="0C0A0019" w:tentative="1">
      <w:start w:val="1"/>
      <w:numFmt w:val="lowerLetter"/>
      <w:lvlText w:val="%8."/>
      <w:lvlJc w:val="left"/>
      <w:pPr>
        <w:ind w:left="6299" w:hanging="360"/>
      </w:pPr>
    </w:lvl>
    <w:lvl w:ilvl="8" w:tplc="0C0A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22AA0068"/>
    <w:multiLevelType w:val="hybridMultilevel"/>
    <w:tmpl w:val="A7BC5D1C"/>
    <w:lvl w:ilvl="0" w:tplc="00000001">
      <w:start w:val="1"/>
      <w:numFmt w:val="bullet"/>
      <w:lvlText w:val=""/>
      <w:lvlJc w:val="left"/>
      <w:pPr>
        <w:ind w:left="106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295840F3"/>
    <w:multiLevelType w:val="hybridMultilevel"/>
    <w:tmpl w:val="B5783A80"/>
    <w:lvl w:ilvl="0" w:tplc="8B9094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72B14"/>
    <w:multiLevelType w:val="hybridMultilevel"/>
    <w:tmpl w:val="90464552"/>
    <w:lvl w:ilvl="0" w:tplc="3AC060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76343E"/>
    <w:multiLevelType w:val="hybridMultilevel"/>
    <w:tmpl w:val="6AEC3BB0"/>
    <w:lvl w:ilvl="0" w:tplc="00000001">
      <w:start w:val="1"/>
      <w:numFmt w:val="bullet"/>
      <w:lvlText w:val=""/>
      <w:lvlJc w:val="left"/>
      <w:pPr>
        <w:ind w:left="927" w:hanging="360"/>
      </w:pPr>
      <w:rPr>
        <w:rFonts w:hint="default"/>
        <w:color w:val="auto"/>
        <w:sz w:val="24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44F4665"/>
    <w:multiLevelType w:val="hybridMultilevel"/>
    <w:tmpl w:val="BE3A5544"/>
    <w:lvl w:ilvl="0" w:tplc="8B9094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  <v:stroke weight="1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B91"/>
    <w:rsid w:val="00041F1F"/>
    <w:rsid w:val="00070D10"/>
    <w:rsid w:val="00072994"/>
    <w:rsid w:val="000961EB"/>
    <w:rsid w:val="000B0577"/>
    <w:rsid w:val="000C61E3"/>
    <w:rsid w:val="000F01F3"/>
    <w:rsid w:val="001037C0"/>
    <w:rsid w:val="00121C2E"/>
    <w:rsid w:val="00184220"/>
    <w:rsid w:val="001C38F1"/>
    <w:rsid w:val="001E7638"/>
    <w:rsid w:val="00231339"/>
    <w:rsid w:val="00264605"/>
    <w:rsid w:val="00270FA5"/>
    <w:rsid w:val="00284155"/>
    <w:rsid w:val="00296043"/>
    <w:rsid w:val="002B544A"/>
    <w:rsid w:val="002C2256"/>
    <w:rsid w:val="00340D22"/>
    <w:rsid w:val="003B3125"/>
    <w:rsid w:val="003F0960"/>
    <w:rsid w:val="003F4A0B"/>
    <w:rsid w:val="00430CC1"/>
    <w:rsid w:val="00431C65"/>
    <w:rsid w:val="004334F6"/>
    <w:rsid w:val="0048024E"/>
    <w:rsid w:val="004A39B0"/>
    <w:rsid w:val="004C3809"/>
    <w:rsid w:val="004F5F52"/>
    <w:rsid w:val="00536A7D"/>
    <w:rsid w:val="00544213"/>
    <w:rsid w:val="005448BE"/>
    <w:rsid w:val="00581503"/>
    <w:rsid w:val="00585FE9"/>
    <w:rsid w:val="005942BF"/>
    <w:rsid w:val="005B78F4"/>
    <w:rsid w:val="00603930"/>
    <w:rsid w:val="00612949"/>
    <w:rsid w:val="00643462"/>
    <w:rsid w:val="0065011F"/>
    <w:rsid w:val="00660A64"/>
    <w:rsid w:val="00666F35"/>
    <w:rsid w:val="006718DD"/>
    <w:rsid w:val="00695933"/>
    <w:rsid w:val="006B352A"/>
    <w:rsid w:val="006B6953"/>
    <w:rsid w:val="007263AD"/>
    <w:rsid w:val="0074322D"/>
    <w:rsid w:val="00746E53"/>
    <w:rsid w:val="00770A64"/>
    <w:rsid w:val="007977E9"/>
    <w:rsid w:val="007B7B91"/>
    <w:rsid w:val="00804C58"/>
    <w:rsid w:val="0080535B"/>
    <w:rsid w:val="00813615"/>
    <w:rsid w:val="00845101"/>
    <w:rsid w:val="008748D5"/>
    <w:rsid w:val="00883BF8"/>
    <w:rsid w:val="00892AE2"/>
    <w:rsid w:val="008B08D3"/>
    <w:rsid w:val="008B5F9C"/>
    <w:rsid w:val="008B758C"/>
    <w:rsid w:val="008C1D02"/>
    <w:rsid w:val="008E2C83"/>
    <w:rsid w:val="008F7EEE"/>
    <w:rsid w:val="00903398"/>
    <w:rsid w:val="00905F76"/>
    <w:rsid w:val="00925A8E"/>
    <w:rsid w:val="00941D07"/>
    <w:rsid w:val="00951417"/>
    <w:rsid w:val="0095151D"/>
    <w:rsid w:val="009522CA"/>
    <w:rsid w:val="00956894"/>
    <w:rsid w:val="009862C7"/>
    <w:rsid w:val="00987339"/>
    <w:rsid w:val="009A559F"/>
    <w:rsid w:val="009B4E6C"/>
    <w:rsid w:val="009F52B8"/>
    <w:rsid w:val="00A132D7"/>
    <w:rsid w:val="00A53D16"/>
    <w:rsid w:val="00A55537"/>
    <w:rsid w:val="00A83DB3"/>
    <w:rsid w:val="00A97B25"/>
    <w:rsid w:val="00AB4460"/>
    <w:rsid w:val="00AC6BC3"/>
    <w:rsid w:val="00B05088"/>
    <w:rsid w:val="00B35E15"/>
    <w:rsid w:val="00B45336"/>
    <w:rsid w:val="00B53253"/>
    <w:rsid w:val="00B62D6A"/>
    <w:rsid w:val="00B81674"/>
    <w:rsid w:val="00B853E7"/>
    <w:rsid w:val="00B96B83"/>
    <w:rsid w:val="00BD3CD3"/>
    <w:rsid w:val="00BF26D4"/>
    <w:rsid w:val="00C12E0B"/>
    <w:rsid w:val="00C1501F"/>
    <w:rsid w:val="00C47AB3"/>
    <w:rsid w:val="00C50CCA"/>
    <w:rsid w:val="00C52E51"/>
    <w:rsid w:val="00C57B4C"/>
    <w:rsid w:val="00C87289"/>
    <w:rsid w:val="00C944B6"/>
    <w:rsid w:val="00C94CF4"/>
    <w:rsid w:val="00C956DA"/>
    <w:rsid w:val="00CB422C"/>
    <w:rsid w:val="00CD262C"/>
    <w:rsid w:val="00CE0AD7"/>
    <w:rsid w:val="00CF303A"/>
    <w:rsid w:val="00CF3946"/>
    <w:rsid w:val="00D023C6"/>
    <w:rsid w:val="00D0571E"/>
    <w:rsid w:val="00D161D9"/>
    <w:rsid w:val="00D17886"/>
    <w:rsid w:val="00D2241D"/>
    <w:rsid w:val="00D54192"/>
    <w:rsid w:val="00D81D64"/>
    <w:rsid w:val="00DA1777"/>
    <w:rsid w:val="00DB1D20"/>
    <w:rsid w:val="00DE0510"/>
    <w:rsid w:val="00DF1D2A"/>
    <w:rsid w:val="00E44290"/>
    <w:rsid w:val="00E44CDB"/>
    <w:rsid w:val="00E94CDC"/>
    <w:rsid w:val="00EA3BCC"/>
    <w:rsid w:val="00EB0468"/>
    <w:rsid w:val="00EC736C"/>
    <w:rsid w:val="00EE33EE"/>
    <w:rsid w:val="00EF60E2"/>
    <w:rsid w:val="00F04D76"/>
    <w:rsid w:val="00F33970"/>
    <w:rsid w:val="00F33DBC"/>
    <w:rsid w:val="00F44A01"/>
    <w:rsid w:val="00F65E95"/>
    <w:rsid w:val="00F70E9A"/>
    <w:rsid w:val="00FB0084"/>
    <w:rsid w:val="00FC27BB"/>
    <w:rsid w:val="00FE4DB4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stroke weight="1pt"/>
      <v:textbox inset="1.5mm,,1.5mm"/>
    </o:shapedefaults>
    <o:shapelayout v:ext="edit">
      <o:idmap v:ext="edit" data="1"/>
    </o:shapelayout>
  </w:shapeDefaults>
  <w:decimalSymbol w:val=","/>
  <w:listSeparator w:val=";"/>
  <w14:docId w14:val="433D764E"/>
  <w15:docId w15:val="{858B1FC2-F14A-4980-A011-CBC9B088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B91"/>
    <w:pPr>
      <w:ind w:firstLine="360"/>
    </w:pPr>
    <w:rPr>
      <w:rFonts w:eastAsiaTheme="minorEastAs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B7B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7B91"/>
    <w:rPr>
      <w:rFonts w:eastAsiaTheme="minorEastAsia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7B7B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B91"/>
    <w:rPr>
      <w:rFonts w:eastAsiaTheme="minorEastAsia"/>
      <w:sz w:val="22"/>
      <w:szCs w:val="22"/>
    </w:rPr>
  </w:style>
  <w:style w:type="paragraph" w:styleId="Prrafodelista">
    <w:name w:val="List Paragraph"/>
    <w:basedOn w:val="Normal"/>
    <w:uiPriority w:val="34"/>
    <w:qFormat/>
    <w:rsid w:val="00666F35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BF26D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40D22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A97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C38F1"/>
    <w:rPr>
      <w:rFonts w:eastAsiaTheme="minorEastAsia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1C38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38F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38F1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38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38F1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unhideWhenUsed/>
    <w:rsid w:val="001C38F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8F1"/>
    <w:rPr>
      <w:rFonts w:ascii="Segoe UI" w:eastAsiaTheme="minorEastAsia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semiHidden/>
    <w:rsid w:val="00D54192"/>
    <w:pPr>
      <w:ind w:firstLine="0"/>
    </w:pPr>
    <w:rPr>
      <w:rFonts w:ascii="Times New Roman" w:eastAsia="Times New Roman" w:hAnsi="Times New Roman" w:cs="Times New Roman"/>
      <w:sz w:val="72"/>
      <w:szCs w:val="24"/>
      <w:lang w:eastAsia="en-GB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54192"/>
    <w:rPr>
      <w:rFonts w:ascii="Times New Roman" w:eastAsia="Times New Roman" w:hAnsi="Times New Roman" w:cs="Times New Roman"/>
      <w:sz w:val="72"/>
      <w:lang w:eastAsia="en-GB"/>
    </w:rPr>
  </w:style>
  <w:style w:type="character" w:styleId="Textodelmarcadordeposicin">
    <w:name w:val="Placeholder Text"/>
    <w:basedOn w:val="Fuentedeprrafopredeter"/>
    <w:uiPriority w:val="99"/>
    <w:semiHidden/>
    <w:rsid w:val="00F339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3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0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3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1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6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5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9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7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BA095-9BF7-4BC3-BE0A-A3B50FCC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Usuario UMA</cp:lastModifiedBy>
  <cp:revision>6</cp:revision>
  <cp:lastPrinted>2023-10-13T07:10:00Z</cp:lastPrinted>
  <dcterms:created xsi:type="dcterms:W3CDTF">2023-10-13T11:38:00Z</dcterms:created>
  <dcterms:modified xsi:type="dcterms:W3CDTF">2023-10-16T10:06:00Z</dcterms:modified>
</cp:coreProperties>
</file>